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9E" w:rsidRDefault="0021619E">
      <w:pPr>
        <w:ind w:left="5664" w:firstLine="708"/>
      </w:pPr>
    </w:p>
    <w:p w:rsidR="0021619E" w:rsidRDefault="0021619E">
      <w:pPr>
        <w:ind w:left="5664" w:firstLine="708"/>
      </w:pPr>
    </w:p>
    <w:p w:rsidR="0021619E" w:rsidRPr="00F71594" w:rsidRDefault="00F208FF">
      <w:pPr>
        <w:ind w:left="5664" w:firstLine="708"/>
        <w:rPr>
          <w:rFonts w:asciiTheme="minorHAnsi" w:hAnsiTheme="minorHAnsi" w:cstheme="minorHAnsi"/>
        </w:rPr>
      </w:pPr>
      <w:r w:rsidRPr="00F71594">
        <w:rPr>
          <w:rFonts w:asciiTheme="minorHAnsi" w:hAnsiTheme="minorHAnsi" w:cstheme="minorHAnsi"/>
        </w:rPr>
        <w:t xml:space="preserve"> </w:t>
      </w:r>
    </w:p>
    <w:tbl>
      <w:tblPr>
        <w:tblW w:w="13318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828"/>
        <w:gridCol w:w="1910"/>
      </w:tblGrid>
      <w:tr w:rsidR="0021619E" w:rsidRPr="00F71594">
        <w:trPr>
          <w:trHeight w:val="428"/>
        </w:trPr>
        <w:tc>
          <w:tcPr>
            <w:tcW w:w="1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Pr="00F71594" w:rsidRDefault="00F208FF">
            <w:pPr>
              <w:widowControl w:val="0"/>
              <w:tabs>
                <w:tab w:val="left" w:pos="3015"/>
                <w:tab w:val="center" w:pos="6589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1594">
              <w:rPr>
                <w:rFonts w:asciiTheme="minorHAnsi" w:hAnsiTheme="minorHAnsi" w:cstheme="minorHAnsi"/>
                <w:b/>
                <w:bCs/>
                <w:smallCaps/>
              </w:rPr>
              <w:tab/>
            </w:r>
            <w:r w:rsidRPr="00F71594">
              <w:rPr>
                <w:rFonts w:asciiTheme="minorHAnsi" w:hAnsiTheme="minorHAnsi" w:cstheme="minorHAnsi"/>
                <w:b/>
                <w:bCs/>
                <w:smallCaps/>
              </w:rPr>
              <w:tab/>
            </w:r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 xml:space="preserve">Kurzus Térítési díjak/ </w:t>
            </w:r>
            <w:proofErr w:type="spellStart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Course</w:t>
            </w:r>
            <w:proofErr w:type="spellEnd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 xml:space="preserve"> </w:t>
            </w:r>
            <w:proofErr w:type="spellStart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Fees</w:t>
            </w:r>
            <w:proofErr w:type="spellEnd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: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Jelentkezési díj/ </w:t>
            </w:r>
            <w:proofErr w:type="spellStart"/>
            <w:r>
              <w:rPr>
                <w:b/>
                <w:bCs/>
              </w:rPr>
              <w:t>Registration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2.000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Balett</w:t>
            </w:r>
            <w:r>
              <w:t xml:space="preserve"> (80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 xml:space="preserve">80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14.000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Moderntánc kezdő</w:t>
            </w:r>
            <w:r>
              <w:t xml:space="preserve"> / </w:t>
            </w:r>
            <w:r>
              <w:rPr>
                <w:b/>
                <w:bCs/>
              </w:rPr>
              <w:t xml:space="preserve">Modern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beginners</w:t>
            </w:r>
            <w:proofErr w:type="spellEnd"/>
            <w:r>
              <w:t>(</w:t>
            </w:r>
            <w:proofErr w:type="gramEnd"/>
            <w:r>
              <w:t>60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60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Moderntánc haladó</w:t>
            </w:r>
            <w:r>
              <w:t xml:space="preserve"> / </w:t>
            </w:r>
            <w:r>
              <w:rPr>
                <w:b/>
                <w:bCs/>
              </w:rPr>
              <w:t xml:space="preserve">Modern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advanced</w:t>
            </w:r>
            <w:proofErr w:type="spellEnd"/>
            <w:r>
              <w:t xml:space="preserve"> (80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80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14.000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Képességfejlesztés</w:t>
            </w:r>
            <w:r>
              <w:t xml:space="preserve"> / </w:t>
            </w:r>
            <w:proofErr w:type="spellStart"/>
            <w:r>
              <w:rPr>
                <w:b/>
                <w:bCs/>
              </w:rPr>
              <w:t>Stretching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strengthening</w:t>
            </w:r>
            <w:proofErr w:type="spellEnd"/>
            <w:r>
              <w:t xml:space="preserve"> (</w:t>
            </w:r>
            <w:r w:rsidR="00FF3546">
              <w:t>6</w:t>
            </w:r>
            <w:bookmarkStart w:id="0" w:name="_GoBack"/>
            <w:bookmarkEnd w:id="0"/>
            <w:r>
              <w:t>0 perc / nap) x 7 nap</w:t>
            </w:r>
          </w:p>
          <w:p w:rsidR="0021619E" w:rsidRDefault="003C050D">
            <w:pPr>
              <w:widowControl w:val="0"/>
              <w:spacing w:before="40" w:after="40"/>
            </w:pPr>
            <w:r>
              <w:rPr>
                <w:bCs/>
              </w:rPr>
              <w:t>6</w:t>
            </w:r>
            <w:r w:rsidR="00F208FF">
              <w:rPr>
                <w:bCs/>
              </w:rPr>
              <w:t xml:space="preserve">0 min / </w:t>
            </w:r>
            <w:proofErr w:type="spellStart"/>
            <w:r w:rsidR="00F208FF">
              <w:rPr>
                <w:bCs/>
              </w:rPr>
              <w:t>day</w:t>
            </w:r>
            <w:proofErr w:type="spellEnd"/>
            <w:r w:rsidR="00F208FF">
              <w:rPr>
                <w:bCs/>
              </w:rPr>
              <w:t xml:space="preserve"> x 7 </w:t>
            </w:r>
            <w:proofErr w:type="spellStart"/>
            <w:r w:rsidR="00F208FF"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71594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Improvizáció</w:t>
            </w:r>
            <w:r>
              <w:t xml:space="preserve"> / </w:t>
            </w:r>
            <w:proofErr w:type="spellStart"/>
            <w:r>
              <w:rPr>
                <w:b/>
                <w:bCs/>
              </w:rPr>
              <w:t>Improvisation</w:t>
            </w:r>
            <w:proofErr w:type="spellEnd"/>
            <w:r>
              <w:t xml:space="preserve"> (60 perc / nap) x 7 nap</w:t>
            </w:r>
          </w:p>
          <w:p w:rsidR="0021619E" w:rsidRDefault="00F208FF">
            <w:pPr>
              <w:widowControl w:val="0"/>
              <w:spacing w:before="40" w:after="40"/>
            </w:pPr>
            <w:r>
              <w:rPr>
                <w:bCs/>
              </w:rPr>
              <w:t xml:space="preserve">60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Napi jegy tárgyanként: </w:t>
            </w:r>
            <w:r>
              <w:t>Balett/Modern (80 perc/min.)*</w:t>
            </w:r>
            <w:r>
              <w:rPr>
                <w:b/>
                <w:bCs/>
              </w:rPr>
              <w:t xml:space="preserve"> </w:t>
            </w:r>
          </w:p>
          <w:p w:rsidR="0021619E" w:rsidRDefault="00F208FF" w:rsidP="00F71594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proofErr w:type="spellStart"/>
            <w:r>
              <w:rPr>
                <w:b/>
                <w:bCs/>
              </w:rPr>
              <w:t>ticket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Ballet</w:t>
            </w:r>
            <w:proofErr w:type="spellEnd"/>
            <w:r>
              <w:t>/ Modern (</w:t>
            </w:r>
            <w:r w:rsidR="00F71594">
              <w:t>80 perc/min) 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3.500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Napi jegy tárgyanként: </w:t>
            </w:r>
            <w:r>
              <w:t>Modern kezdő / Képességfejlesztés/Improvizáció*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proofErr w:type="spellStart"/>
            <w:r>
              <w:rPr>
                <w:b/>
                <w:bCs/>
              </w:rPr>
              <w:t>ticket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Modern </w:t>
            </w:r>
            <w:proofErr w:type="spellStart"/>
            <w:r>
              <w:t>beginner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/</w:t>
            </w:r>
            <w:proofErr w:type="spellStart"/>
            <w:r>
              <w:t>Stretching</w:t>
            </w:r>
            <w:proofErr w:type="spellEnd"/>
            <w:r>
              <w:t xml:space="preserve"> &amp; </w:t>
            </w:r>
            <w:proofErr w:type="spellStart"/>
            <w:r>
              <w:t>strengthening</w:t>
            </w:r>
            <w:proofErr w:type="spellEnd"/>
            <w:r>
              <w:t>/</w:t>
            </w:r>
            <w:proofErr w:type="spellStart"/>
            <w:r>
              <w:t>Improvisation</w:t>
            </w:r>
            <w:proofErr w:type="spellEnd"/>
            <w: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3.000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 xml:space="preserve">Óralátogatás tanároknak </w:t>
            </w:r>
            <w:r>
              <w:t>/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Visit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teachers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/ </w:t>
            </w:r>
            <w:proofErr w:type="spellStart"/>
            <w:r>
              <w:t>day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1.800 Ft/ nap 15 €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 xml:space="preserve">Felvételi díja </w:t>
            </w:r>
            <w:r>
              <w:t>az MTE-re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Auditionfee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MTE/HDU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50 €</w:t>
            </w:r>
            <w:bookmarkStart w:id="1" w:name="_Hlk100172798"/>
            <w:bookmarkEnd w:id="1"/>
          </w:p>
        </w:tc>
      </w:tr>
    </w:tbl>
    <w:p w:rsidR="00F71594" w:rsidRDefault="00F71594"/>
    <w:p w:rsidR="0021619E" w:rsidRPr="00F71594" w:rsidRDefault="00F208FF">
      <w:pPr>
        <w:rPr>
          <w:szCs w:val="24"/>
        </w:rPr>
      </w:pPr>
      <w:r w:rsidRPr="00F71594">
        <w:rPr>
          <w:szCs w:val="24"/>
        </w:rPr>
        <w:t xml:space="preserve">* létszámtól függően kiadható / </w:t>
      </w:r>
      <w:proofErr w:type="spellStart"/>
      <w:r w:rsidRPr="00F71594">
        <w:rPr>
          <w:szCs w:val="24"/>
        </w:rPr>
        <w:t>can</w:t>
      </w:r>
      <w:proofErr w:type="spellEnd"/>
      <w:r w:rsidRPr="00F71594">
        <w:rPr>
          <w:szCs w:val="24"/>
        </w:rPr>
        <w:t xml:space="preserve"> be </w:t>
      </w:r>
      <w:proofErr w:type="spellStart"/>
      <w:r w:rsidRPr="00F71594">
        <w:rPr>
          <w:szCs w:val="24"/>
        </w:rPr>
        <w:t>issued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depending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on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the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daily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number</w:t>
      </w:r>
      <w:proofErr w:type="spellEnd"/>
      <w:r w:rsidRPr="00F71594">
        <w:rPr>
          <w:szCs w:val="24"/>
        </w:rPr>
        <w:t xml:space="preserve"> of </w:t>
      </w:r>
      <w:proofErr w:type="spellStart"/>
      <w:r w:rsidRPr="00F71594">
        <w:rPr>
          <w:szCs w:val="24"/>
        </w:rPr>
        <w:t>people</w:t>
      </w:r>
      <w:proofErr w:type="spellEnd"/>
    </w:p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9"/>
        <w:gridCol w:w="1415"/>
      </w:tblGrid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Pr="00F71594" w:rsidRDefault="00F208FF">
            <w:pPr>
              <w:widowControl w:val="0"/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71594">
              <w:rPr>
                <w:b/>
                <w:bCs/>
                <w:smallCaps/>
                <w:sz w:val="28"/>
                <w:szCs w:val="28"/>
              </w:rPr>
              <w:t>Szolgáltatások Térítési díja:</w:t>
            </w:r>
            <w:r w:rsidRPr="00F71594">
              <w:rPr>
                <w:b/>
                <w:bCs/>
                <w:sz w:val="28"/>
                <w:szCs w:val="28"/>
              </w:rPr>
              <w:t xml:space="preserve"> </w:t>
            </w:r>
            <w:r w:rsidRPr="00F71594">
              <w:rPr>
                <w:b/>
                <w:bCs/>
                <w:smallCaps/>
                <w:sz w:val="28"/>
                <w:szCs w:val="28"/>
              </w:rPr>
              <w:t>FEES FOR SERVICES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  <w:jc w:val="center"/>
              <w:rPr>
                <w:b/>
                <w:bCs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Kollégium reggelivel, ebéddel és vacsorával teljes időre</w:t>
            </w:r>
          </w:p>
          <w:p w:rsidR="0021619E" w:rsidRDefault="00F208FF">
            <w:pPr>
              <w:widowControl w:val="0"/>
              <w:spacing w:before="40" w:after="40"/>
            </w:pPr>
            <w:proofErr w:type="spellStart"/>
            <w:r>
              <w:t>Dormitory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breakfast</w:t>
            </w:r>
            <w:proofErr w:type="spellEnd"/>
            <w:r>
              <w:t xml:space="preserve">, </w:t>
            </w:r>
            <w:proofErr w:type="spellStart"/>
            <w:r>
              <w:t>lunch</w:t>
            </w:r>
            <w:proofErr w:type="spellEnd"/>
            <w:r>
              <w:t xml:space="preserve"> and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33.000 Ft</w:t>
            </w: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19E" w:rsidRDefault="0021619E">
            <w:pPr>
              <w:widowControl w:val="0"/>
              <w:jc w:val="center"/>
              <w:rPr>
                <w:color w:val="1A1A1A" w:themeColor="background1" w:themeShade="1A"/>
                <w:sz w:val="20"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>Csak ebéd teljes időre (előre megrendelve 2022. 08. 03-ig; nem lemondható)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proofErr w:type="spellStart"/>
            <w:r>
              <w:rPr>
                <w:bCs/>
              </w:rPr>
              <w:t>Lunch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only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full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time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pre-ordered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until</w:t>
            </w:r>
            <w:proofErr w:type="spellEnd"/>
            <w:r>
              <w:rPr>
                <w:bCs/>
              </w:rPr>
              <w:t xml:space="preserve"> 03/08/2022; non-</w:t>
            </w:r>
            <w:proofErr w:type="spellStart"/>
            <w:r>
              <w:rPr>
                <w:bCs/>
              </w:rPr>
              <w:t>refundable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8.000Ft</w:t>
            </w: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jc w:val="center"/>
              <w:rPr>
                <w:color w:val="1A1A1A" w:themeColor="background1" w:themeShade="1A"/>
                <w:sz w:val="20"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>Vendég-éjszaka / extra éjszaka kurzus alatt (csak szállás)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proofErr w:type="spellStart"/>
            <w:r>
              <w:rPr>
                <w:bCs/>
              </w:rPr>
              <w:t>Guest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night</w:t>
            </w:r>
            <w:proofErr w:type="spellEnd"/>
            <w:r>
              <w:rPr>
                <w:bCs/>
              </w:rPr>
              <w:t xml:space="preserve"> / extra </w:t>
            </w:r>
            <w:proofErr w:type="spellStart"/>
            <w:r>
              <w:rPr>
                <w:bCs/>
              </w:rPr>
              <w:t>night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during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course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accommodation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only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20 €</w:t>
            </w:r>
          </w:p>
        </w:tc>
      </w:tr>
    </w:tbl>
    <w:p w:rsidR="0021619E" w:rsidRDefault="0021619E">
      <w:pPr>
        <w:spacing w:before="240"/>
      </w:pPr>
    </w:p>
    <w:p w:rsidR="0021619E" w:rsidRDefault="00F208FF">
      <w:pPr>
        <w:spacing w:before="240"/>
      </w:pPr>
      <w:r>
        <w:t>Budapest, 2022. 06.13.</w:t>
      </w:r>
    </w:p>
    <w:p w:rsidR="0021619E" w:rsidRDefault="0021619E">
      <w:pPr>
        <w:spacing w:before="240"/>
      </w:pPr>
    </w:p>
    <w:sectPr w:rsidR="0021619E">
      <w:headerReference w:type="default" r:id="rId6"/>
      <w:pgSz w:w="16838" w:h="11906" w:orient="landscape"/>
      <w:pgMar w:top="680" w:right="851" w:bottom="454" w:left="1418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419" w:rsidRDefault="00087419">
      <w:r>
        <w:separator/>
      </w:r>
    </w:p>
  </w:endnote>
  <w:endnote w:type="continuationSeparator" w:id="0">
    <w:p w:rsidR="00087419" w:rsidRDefault="0008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419" w:rsidRDefault="00087419">
      <w:r>
        <w:separator/>
      </w:r>
    </w:p>
  </w:footnote>
  <w:footnote w:type="continuationSeparator" w:id="0">
    <w:p w:rsidR="00087419" w:rsidRDefault="0008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9E" w:rsidRDefault="00F208FF">
    <w:r>
      <w:t>NYÁRI TÁNCKURZUS 11-14 évesek és 14-19 évesek</w:t>
    </w:r>
    <w:r>
      <w:tab/>
    </w:r>
    <w:r>
      <w:tab/>
      <w:t>Időpont: 2022. augusztus 13-19</w:t>
    </w:r>
  </w:p>
  <w:p w:rsidR="0021619E" w:rsidRDefault="00F208FF">
    <w:r>
      <w:t>Helyszín: MTE</w:t>
    </w:r>
  </w:p>
  <w:p w:rsidR="0021619E" w:rsidRDefault="00F208FF">
    <w:pPr>
      <w:ind w:firstLine="708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9E"/>
    <w:rsid w:val="00087419"/>
    <w:rsid w:val="001F356D"/>
    <w:rsid w:val="0021619E"/>
    <w:rsid w:val="003C050D"/>
    <w:rsid w:val="00465B32"/>
    <w:rsid w:val="005E2D24"/>
    <w:rsid w:val="00DE37F4"/>
    <w:rsid w:val="00F208FF"/>
    <w:rsid w:val="00F71594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0187"/>
  <w15:docId w15:val="{9DD42867-3585-454D-95AA-7503873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unhideWhenUsed/>
    <w:qFormat/>
    <w:rsid w:val="0065645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qFormat/>
    <w:rsid w:val="0065645A"/>
  </w:style>
  <w:style w:type="character" w:customStyle="1" w:styleId="MegjegyzstrgyaChar">
    <w:name w:val="Megjegyzés tárgya Char"/>
    <w:basedOn w:val="JegyzetszvegChar"/>
    <w:link w:val="Megjegyzstrgya"/>
    <w:semiHidden/>
    <w:qFormat/>
    <w:rsid w:val="0065645A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semiHidden/>
    <w:qFormat/>
    <w:rsid w:val="00BF233B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5269A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69A8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unhideWhenUsed/>
    <w:qFormat/>
    <w:rsid w:val="0065645A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656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17</vt:lpstr>
    </vt:vector>
  </TitlesOfParts>
  <Company>Interart Fesztiválközpont Kht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1</dc:creator>
  <cp:lastModifiedBy>Tóth János</cp:lastModifiedBy>
  <cp:revision>3</cp:revision>
  <cp:lastPrinted>2022-05-23T11:51:00Z</cp:lastPrinted>
  <dcterms:created xsi:type="dcterms:W3CDTF">2022-07-05T10:43:00Z</dcterms:created>
  <dcterms:modified xsi:type="dcterms:W3CDTF">2022-07-11T10:48:00Z</dcterms:modified>
  <dc:language>hu-HU</dc:language>
</cp:coreProperties>
</file>