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67934" w14:textId="77777777" w:rsidR="0044599E" w:rsidRDefault="0044599E" w:rsidP="00FE1F88">
      <w:pPr>
        <w:spacing w:after="0" w:line="240" w:lineRule="auto"/>
        <w:rPr>
          <w:rFonts w:cstheme="minorHAnsi"/>
          <w:b/>
          <w:color w:val="171717" w:themeColor="background2" w:themeShade="1A"/>
          <w:sz w:val="28"/>
          <w:szCs w:val="28"/>
          <w:u w:val="single"/>
        </w:rPr>
      </w:pPr>
    </w:p>
    <w:p w14:paraId="4981AED7" w14:textId="6E5533F5" w:rsidR="00FB31E8" w:rsidRDefault="00FB31E8" w:rsidP="00FB31E8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8"/>
          <w:szCs w:val="28"/>
          <w:u w:val="single"/>
        </w:rPr>
      </w:pPr>
      <w:proofErr w:type="gramStart"/>
      <w:r>
        <w:rPr>
          <w:rFonts w:cstheme="minorHAnsi"/>
          <w:b/>
          <w:color w:val="171717" w:themeColor="background2" w:themeShade="1A"/>
          <w:sz w:val="28"/>
          <w:szCs w:val="28"/>
          <w:u w:val="single"/>
        </w:rPr>
        <w:t>MEMORANDUM</w:t>
      </w:r>
      <w:proofErr w:type="gramEnd"/>
      <w:r>
        <w:rPr>
          <w:rFonts w:cstheme="minorHAnsi"/>
          <w:b/>
          <w:color w:val="171717" w:themeColor="background2" w:themeShade="1A"/>
          <w:sz w:val="28"/>
          <w:szCs w:val="28"/>
          <w:u w:val="single"/>
        </w:rPr>
        <w:t xml:space="preserve"> FROM THE RECTOR</w:t>
      </w:r>
    </w:p>
    <w:p w14:paraId="0F1D440D" w14:textId="77777777" w:rsidR="00FB31E8" w:rsidRDefault="00FB31E8" w:rsidP="00FB31E8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8"/>
          <w:szCs w:val="28"/>
        </w:rPr>
      </w:pPr>
    </w:p>
    <w:p w14:paraId="091468A8" w14:textId="3738A1E7" w:rsidR="0044599E" w:rsidRPr="001F4467" w:rsidRDefault="00FB31E8" w:rsidP="00FB31E8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8"/>
          <w:szCs w:val="28"/>
          <w:u w:val="single"/>
        </w:rPr>
      </w:pP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about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altered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order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of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education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in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2nd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term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of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school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year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2019/2020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for</w:t>
      </w:r>
      <w:proofErr w:type="spellEnd"/>
      <w:r>
        <w:rPr>
          <w:rFonts w:cstheme="minorHAnsi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8"/>
          <w:szCs w:val="28"/>
        </w:rPr>
        <w:t>the</w:t>
      </w:r>
      <w:proofErr w:type="spellEnd"/>
    </w:p>
    <w:p w14:paraId="6EFFA150" w14:textId="3C0F744E" w:rsidR="006015EB" w:rsidRPr="006316C8" w:rsidRDefault="00FB31E8" w:rsidP="00FB31E8">
      <w:pPr>
        <w:spacing w:after="0" w:line="240" w:lineRule="auto"/>
        <w:jc w:val="center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>INSTITUTE FOR DANCE ARTISTS</w:t>
      </w:r>
    </w:p>
    <w:p w14:paraId="5FDC6150" w14:textId="5299AA93" w:rsidR="006015EB" w:rsidRPr="006316C8" w:rsidRDefault="006015EB" w:rsidP="00FB31E8">
      <w:pPr>
        <w:spacing w:after="0" w:line="240" w:lineRule="auto"/>
        <w:rPr>
          <w:rFonts w:cstheme="minorHAnsi"/>
          <w:color w:val="171717" w:themeColor="background2" w:themeShade="1A"/>
          <w:sz w:val="24"/>
          <w:szCs w:val="24"/>
        </w:rPr>
      </w:pPr>
    </w:p>
    <w:p w14:paraId="248E1F98" w14:textId="77777777" w:rsidR="0035539B" w:rsidRPr="006316C8" w:rsidRDefault="0035539B" w:rsidP="006015EB">
      <w:pPr>
        <w:spacing w:after="0" w:line="240" w:lineRule="auto"/>
        <w:rPr>
          <w:rFonts w:cstheme="minorHAnsi"/>
          <w:color w:val="171717" w:themeColor="background2" w:themeShade="1A"/>
          <w:sz w:val="24"/>
          <w:szCs w:val="24"/>
        </w:rPr>
      </w:pPr>
    </w:p>
    <w:p w14:paraId="20938A14" w14:textId="77777777" w:rsidR="00FB31E8" w:rsidRPr="008A4682" w:rsidRDefault="00FB31E8" w:rsidP="00FB31E8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4"/>
          <w:szCs w:val="24"/>
        </w:rPr>
      </w:pPr>
      <w:r w:rsidRPr="008A4682">
        <w:rPr>
          <w:rFonts w:cstheme="minorHAnsi"/>
          <w:b/>
          <w:color w:val="171717" w:themeColor="background2" w:themeShade="1A"/>
          <w:sz w:val="24"/>
          <w:szCs w:val="24"/>
        </w:rPr>
        <w:t>GENERAL PROVISIONS</w:t>
      </w:r>
    </w:p>
    <w:p w14:paraId="5724D26B" w14:textId="77777777" w:rsidR="00FB31E8" w:rsidRPr="006015EB" w:rsidRDefault="00FB31E8" w:rsidP="00FB31E8">
      <w:pPr>
        <w:spacing w:after="0" w:line="240" w:lineRule="auto"/>
        <w:rPr>
          <w:rFonts w:cstheme="minorHAnsi"/>
          <w:color w:val="171717" w:themeColor="background2" w:themeShade="1A"/>
          <w:sz w:val="24"/>
          <w:szCs w:val="24"/>
        </w:rPr>
      </w:pPr>
    </w:p>
    <w:p w14:paraId="666F7318" w14:textId="11FCAB65" w:rsidR="00197BE9" w:rsidRDefault="00FB31E8" w:rsidP="00197B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order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2nd </w:t>
      </w:r>
      <w:proofErr w:type="spellStart"/>
      <w:r>
        <w:rPr>
          <w:rFonts w:cstheme="minorHAnsi"/>
          <w:sz w:val="24"/>
          <w:szCs w:val="24"/>
        </w:rPr>
        <w:t>term</w:t>
      </w:r>
      <w:proofErr w:type="spellEnd"/>
      <w:r>
        <w:rPr>
          <w:rFonts w:cstheme="minorHAnsi"/>
          <w:sz w:val="24"/>
          <w:szCs w:val="24"/>
        </w:rPr>
        <w:t xml:space="preserve"> 2019/20 </w:t>
      </w:r>
      <w:proofErr w:type="spellStart"/>
      <w:r>
        <w:rPr>
          <w:rFonts w:cstheme="minorHAnsi"/>
          <w:sz w:val="24"/>
          <w:szCs w:val="24"/>
        </w:rPr>
        <w:t>beginning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with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20th May, 2020</w:t>
      </w:r>
      <w:r>
        <w:rPr>
          <w:rFonts w:cstheme="minorHAnsi"/>
          <w:sz w:val="24"/>
          <w:szCs w:val="24"/>
        </w:rPr>
        <w:t xml:space="preserve"> is </w:t>
      </w:r>
      <w:proofErr w:type="spellStart"/>
      <w:r>
        <w:rPr>
          <w:rFonts w:cstheme="minorHAnsi"/>
          <w:sz w:val="24"/>
          <w:szCs w:val="24"/>
        </w:rPr>
        <w:t>regulated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follows</w:t>
      </w:r>
      <w:proofErr w:type="spellEnd"/>
      <w:r>
        <w:rPr>
          <w:rFonts w:cstheme="minorHAnsi"/>
          <w:sz w:val="24"/>
          <w:szCs w:val="24"/>
        </w:rPr>
        <w:t xml:space="preserve"> here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programmes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Institute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Artists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henceforward</w:t>
      </w:r>
      <w:proofErr w:type="spellEnd"/>
      <w:r>
        <w:rPr>
          <w:rFonts w:cstheme="minorHAnsi"/>
          <w:sz w:val="24"/>
          <w:szCs w:val="24"/>
        </w:rPr>
        <w:t xml:space="preserve"> Institute) </w:t>
      </w:r>
      <w:proofErr w:type="spellStart"/>
      <w:r>
        <w:rPr>
          <w:rFonts w:cstheme="minorHAnsi"/>
          <w:sz w:val="24"/>
          <w:szCs w:val="24"/>
        </w:rPr>
        <w:t>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Hungarian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Academy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henceforward</w:t>
      </w:r>
      <w:proofErr w:type="spellEnd"/>
      <w:r>
        <w:rPr>
          <w:rFonts w:cstheme="minorHAnsi"/>
          <w:sz w:val="24"/>
          <w:szCs w:val="24"/>
        </w:rPr>
        <w:t xml:space="preserve">: University). The </w:t>
      </w:r>
      <w:proofErr w:type="spellStart"/>
      <w:r>
        <w:rPr>
          <w:rFonts w:cstheme="minorHAnsi"/>
          <w:sz w:val="24"/>
          <w:szCs w:val="24"/>
        </w:rPr>
        <w:t>basis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provisions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goverment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edicts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787A37">
        <w:rPr>
          <w:rFonts w:cstheme="minorHAnsi"/>
          <w:sz w:val="24"/>
          <w:szCs w:val="24"/>
        </w:rPr>
        <w:t xml:space="preserve">No. </w:t>
      </w:r>
      <w:r w:rsidRPr="006316C8">
        <w:rPr>
          <w:rFonts w:cstheme="minorHAnsi"/>
          <w:color w:val="171717" w:themeColor="background2" w:themeShade="1A"/>
          <w:sz w:val="24"/>
          <w:szCs w:val="24"/>
        </w:rPr>
        <w:t>101/2020. (IV. 10.) Korm. rendelet 3.§ (2)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97BE9">
        <w:rPr>
          <w:rFonts w:cstheme="minorHAnsi"/>
          <w:color w:val="171717" w:themeColor="background2" w:themeShade="1A"/>
          <w:sz w:val="24"/>
          <w:szCs w:val="24"/>
        </w:rPr>
        <w:t>about</w:t>
      </w:r>
      <w:proofErr w:type="spellEnd"/>
      <w:r w:rsidR="00197BE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97BE9">
        <w:rPr>
          <w:rFonts w:cstheme="minorHAnsi"/>
          <w:color w:val="171717" w:themeColor="background2" w:themeShade="1A"/>
          <w:sz w:val="24"/>
          <w:szCs w:val="24"/>
        </w:rPr>
        <w:t>measures</w:t>
      </w:r>
      <w:proofErr w:type="spellEnd"/>
      <w:r w:rsidR="00197BE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97BE9">
        <w:rPr>
          <w:rFonts w:cstheme="minorHAnsi"/>
          <w:color w:val="171717" w:themeColor="background2" w:themeShade="1A"/>
          <w:sz w:val="24"/>
          <w:szCs w:val="24"/>
        </w:rPr>
        <w:t>concerning</w:t>
      </w:r>
      <w:proofErr w:type="spellEnd"/>
      <w:r w:rsidR="00197BE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97BE9">
        <w:rPr>
          <w:rFonts w:cstheme="minorHAnsi"/>
          <w:color w:val="171717" w:themeColor="background2" w:themeShade="1A"/>
          <w:sz w:val="24"/>
          <w:szCs w:val="24"/>
        </w:rPr>
        <w:t>higher</w:t>
      </w:r>
      <w:proofErr w:type="spellEnd"/>
      <w:r w:rsidR="00197BE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97BE9">
        <w:rPr>
          <w:rFonts w:cstheme="minorHAnsi"/>
          <w:color w:val="171717" w:themeColor="background2" w:themeShade="1A"/>
          <w:sz w:val="24"/>
          <w:szCs w:val="24"/>
        </w:rPr>
        <w:t>education</w:t>
      </w:r>
      <w:proofErr w:type="spellEnd"/>
      <w:r w:rsidR="00197BE9"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 w:rsidR="00197BE9">
        <w:rPr>
          <w:rFonts w:cstheme="minorHAnsi"/>
          <w:color w:val="171717" w:themeColor="background2" w:themeShade="1A"/>
          <w:sz w:val="24"/>
          <w:szCs w:val="24"/>
        </w:rPr>
        <w:t>university</w:t>
      </w:r>
      <w:proofErr w:type="spellEnd"/>
      <w:r w:rsidR="00197BE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97BE9"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 w:rsidR="00197BE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97BE9"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r w:rsidR="00197BE9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97BE9">
        <w:rPr>
          <w:rFonts w:cstheme="minorHAnsi"/>
          <w:color w:val="171717" w:themeColor="background2" w:themeShade="1A"/>
          <w:sz w:val="24"/>
          <w:szCs w:val="24"/>
        </w:rPr>
        <w:t>time</w:t>
      </w:r>
      <w:r w:rsidR="00787A37">
        <w:rPr>
          <w:rFonts w:cstheme="minorHAnsi"/>
          <w:color w:val="171717" w:themeColor="background2" w:themeShade="1A"/>
          <w:sz w:val="24"/>
          <w:szCs w:val="24"/>
        </w:rPr>
        <w:t>s</w:t>
      </w:r>
      <w:proofErr w:type="spellEnd"/>
      <w:r w:rsidR="00787A37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787A37">
        <w:rPr>
          <w:rFonts w:cstheme="minorHAnsi"/>
          <w:color w:val="171717" w:themeColor="background2" w:themeShade="1A"/>
          <w:sz w:val="24"/>
          <w:szCs w:val="24"/>
        </w:rPr>
        <w:t>emergency</w:t>
      </w:r>
      <w:proofErr w:type="spellEnd"/>
      <w:r w:rsidR="00787A37"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 w:rsidR="00787A37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787A37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787A37">
        <w:rPr>
          <w:rFonts w:cstheme="minorHAnsi"/>
          <w:color w:val="171717" w:themeColor="background2" w:themeShade="1A"/>
          <w:sz w:val="24"/>
          <w:szCs w:val="24"/>
        </w:rPr>
        <w:t>edict</w:t>
      </w:r>
      <w:proofErr w:type="spellEnd"/>
      <w:r w:rsidR="00787A37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gramStart"/>
      <w:r w:rsidR="00787A37">
        <w:rPr>
          <w:rFonts w:cstheme="minorHAnsi"/>
          <w:color w:val="171717" w:themeColor="background2" w:themeShade="1A"/>
          <w:sz w:val="24"/>
          <w:szCs w:val="24"/>
        </w:rPr>
        <w:t>No</w:t>
      </w:r>
      <w:proofErr w:type="gramEnd"/>
      <w:r w:rsidR="00787A37"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r w:rsidRPr="00D625FC">
        <w:rPr>
          <w:rFonts w:cstheme="minorHAnsi"/>
          <w:bCs/>
          <w:sz w:val="24"/>
          <w:szCs w:val="24"/>
        </w:rPr>
        <w:t xml:space="preserve">211/2020. (V. 16.) Korm. rendelet </w:t>
      </w:r>
      <w:r>
        <w:rPr>
          <w:rFonts w:cstheme="minorHAnsi"/>
          <w:bCs/>
          <w:sz w:val="24"/>
          <w:szCs w:val="24"/>
        </w:rPr>
        <w:t xml:space="preserve">7.§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defence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measures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capital</w:t>
      </w:r>
      <w:proofErr w:type="spellEnd"/>
      <w:r w:rsidR="00197BE9">
        <w:rPr>
          <w:rFonts w:cstheme="minorHAnsi"/>
          <w:sz w:val="24"/>
          <w:szCs w:val="24"/>
        </w:rPr>
        <w:t>.</w:t>
      </w:r>
    </w:p>
    <w:p w14:paraId="3AA932B4" w14:textId="1F2A18DE" w:rsidR="00FB31E8" w:rsidRPr="008A4682" w:rsidRDefault="00197BE9" w:rsidP="00FE1F88">
      <w:pPr>
        <w:autoSpaceDE w:val="0"/>
        <w:autoSpaceDN w:val="0"/>
        <w:adjustRightInd w:val="0"/>
        <w:spacing w:after="0" w:line="240" w:lineRule="auto"/>
        <w:ind w:left="708" w:right="113" w:hanging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circular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applies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training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programmes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Institute</w:t>
      </w:r>
      <w:r w:rsidR="00FB31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preparatory</w:t>
      </w:r>
      <w:proofErr w:type="spellEnd"/>
      <w:r>
        <w:rPr>
          <w:rFonts w:cstheme="minorHAnsi"/>
          <w:sz w:val="24"/>
          <w:szCs w:val="24"/>
        </w:rPr>
        <w:t xml:space="preserve"> status, BA, MA), </w:t>
      </w:r>
      <w:proofErr w:type="spellStart"/>
      <w:r>
        <w:rPr>
          <w:rFonts w:cstheme="minorHAnsi"/>
          <w:sz w:val="24"/>
          <w:szCs w:val="24"/>
        </w:rPr>
        <w:t>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Preparatory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Ballet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Studio</w:t>
      </w:r>
      <w:proofErr w:type="spellEnd"/>
      <w:r>
        <w:rPr>
          <w:rFonts w:cstheme="minorHAnsi"/>
          <w:sz w:val="24"/>
          <w:szCs w:val="24"/>
        </w:rPr>
        <w:t xml:space="preserve">. The </w:t>
      </w:r>
      <w:proofErr w:type="spellStart"/>
      <w:r>
        <w:rPr>
          <w:rFonts w:cstheme="minorHAnsi"/>
          <w:sz w:val="24"/>
          <w:szCs w:val="24"/>
        </w:rPr>
        <w:t>circular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apply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work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operation</w:t>
      </w:r>
      <w:proofErr w:type="spellEnd"/>
      <w:r>
        <w:rPr>
          <w:rFonts w:cstheme="minorHAnsi"/>
          <w:sz w:val="24"/>
          <w:szCs w:val="24"/>
        </w:rPr>
        <w:t xml:space="preserve"> of Ferenc Nádasi </w:t>
      </w:r>
      <w:proofErr w:type="spellStart"/>
      <w:r>
        <w:rPr>
          <w:rFonts w:cstheme="minorHAnsi"/>
          <w:sz w:val="24"/>
          <w:szCs w:val="24"/>
        </w:rPr>
        <w:t>Secondary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Gramm</w:t>
      </w:r>
      <w:r w:rsidR="00787A37">
        <w:rPr>
          <w:rFonts w:cstheme="minorHAnsi"/>
          <w:sz w:val="24"/>
          <w:szCs w:val="24"/>
        </w:rPr>
        <w:t>ar</w:t>
      </w:r>
      <w:proofErr w:type="spellEnd"/>
      <w:r w:rsidR="00787A37">
        <w:rPr>
          <w:rFonts w:cstheme="minorHAnsi"/>
          <w:sz w:val="24"/>
          <w:szCs w:val="24"/>
        </w:rPr>
        <w:t xml:space="preserve"> </w:t>
      </w:r>
      <w:proofErr w:type="spellStart"/>
      <w:r w:rsidR="00787A37">
        <w:rPr>
          <w:rFonts w:cstheme="minorHAnsi"/>
          <w:sz w:val="24"/>
          <w:szCs w:val="24"/>
        </w:rPr>
        <w:t>School</w:t>
      </w:r>
      <w:proofErr w:type="spellEnd"/>
      <w:r w:rsidR="00787A37">
        <w:rPr>
          <w:rFonts w:cstheme="minorHAnsi"/>
          <w:sz w:val="24"/>
          <w:szCs w:val="24"/>
        </w:rPr>
        <w:t xml:space="preserve"> and </w:t>
      </w:r>
      <w:proofErr w:type="spellStart"/>
      <w:r w:rsidR="00787A37">
        <w:rPr>
          <w:rFonts w:cstheme="minorHAnsi"/>
          <w:sz w:val="24"/>
          <w:szCs w:val="24"/>
        </w:rPr>
        <w:t>Student</w:t>
      </w:r>
      <w:proofErr w:type="spellEnd"/>
      <w:r w:rsidR="00787A37">
        <w:rPr>
          <w:rFonts w:cstheme="minorHAnsi"/>
          <w:sz w:val="24"/>
          <w:szCs w:val="24"/>
        </w:rPr>
        <w:t xml:space="preserve"> </w:t>
      </w:r>
      <w:proofErr w:type="spellStart"/>
      <w:r w:rsidR="00787A37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ostel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those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regulated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central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director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secondary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school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6F7901">
        <w:rPr>
          <w:rFonts w:cstheme="minorHAnsi"/>
          <w:sz w:val="24"/>
          <w:szCs w:val="24"/>
        </w:rPr>
        <w:t>headmaster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</w:t>
      </w:r>
      <w:proofErr w:type="spellEnd"/>
      <w:r w:rsidR="00AA541D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basis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guidelines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</w:t>
      </w:r>
      <w:r w:rsidR="00787A3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Ministry</w:t>
      </w:r>
      <w:proofErr w:type="spellEnd"/>
      <w:r>
        <w:rPr>
          <w:rFonts w:cstheme="minorHAnsi"/>
          <w:sz w:val="24"/>
          <w:szCs w:val="24"/>
        </w:rPr>
        <w:t xml:space="preserve"> of Human </w:t>
      </w:r>
      <w:proofErr w:type="spellStart"/>
      <w:r>
        <w:rPr>
          <w:rFonts w:cstheme="minorHAnsi"/>
          <w:sz w:val="24"/>
          <w:szCs w:val="24"/>
        </w:rPr>
        <w:t>Resources</w:t>
      </w:r>
      <w:proofErr w:type="spellEnd"/>
      <w:r>
        <w:rPr>
          <w:rFonts w:cstheme="minorHAnsi"/>
          <w:sz w:val="24"/>
          <w:szCs w:val="24"/>
        </w:rPr>
        <w:t>.</w:t>
      </w:r>
    </w:p>
    <w:p w14:paraId="080B0972" w14:textId="77777777" w:rsidR="00FB31E8" w:rsidRDefault="00FB31E8" w:rsidP="00FB3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761D07" w14:textId="77777777" w:rsidR="00FB31E8" w:rsidRPr="00183C2D" w:rsidRDefault="00FB31E8" w:rsidP="00FB31E8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1st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, 2020 </w:t>
      </w:r>
      <w:proofErr w:type="spellStart"/>
      <w:r w:rsidRPr="00183C2D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Pr="00183C2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183C2D">
        <w:rPr>
          <w:rFonts w:cstheme="minorHAnsi"/>
          <w:color w:val="171717" w:themeColor="background2" w:themeShade="1A"/>
          <w:sz w:val="24"/>
          <w:szCs w:val="24"/>
        </w:rPr>
        <w:t>provisions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set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programmes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Institute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issued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6th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April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, 2020 in a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Retor’s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memorandum</w:t>
      </w:r>
      <w:proofErr w:type="gram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r w:rsidRPr="003F0C7C">
        <w:rPr>
          <w:rFonts w:cstheme="minorHAnsi"/>
          <w:color w:val="171717" w:themeColor="background2" w:themeShade="1A"/>
          <w:sz w:val="24"/>
          <w:szCs w:val="24"/>
        </w:rPr>
        <w:t>REKT/62/2020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) </w:t>
      </w:r>
      <w:proofErr w:type="spellStart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about</w:t>
      </w:r>
      <w:proofErr w:type="spellEnd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</w:t>
      </w:r>
      <w:proofErr w:type="spellEnd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altered </w:t>
      </w:r>
      <w:proofErr w:type="spellStart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order</w:t>
      </w:r>
      <w:proofErr w:type="spellEnd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of </w:t>
      </w:r>
      <w:proofErr w:type="spellStart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education</w:t>
      </w:r>
      <w:proofErr w:type="spellEnd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in </w:t>
      </w:r>
      <w:proofErr w:type="spellStart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</w:t>
      </w:r>
      <w:proofErr w:type="spellEnd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2nd </w:t>
      </w:r>
      <w:proofErr w:type="spellStart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term</w:t>
      </w:r>
      <w:proofErr w:type="spellEnd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of </w:t>
      </w:r>
      <w:proofErr w:type="spellStart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the</w:t>
      </w:r>
      <w:proofErr w:type="spellEnd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school</w:t>
      </w:r>
      <w:proofErr w:type="spellEnd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year</w:t>
      </w:r>
      <w:proofErr w:type="spellEnd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2019/2020 </w:t>
      </w:r>
      <w:proofErr w:type="spellStart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will</w:t>
      </w:r>
      <w:proofErr w:type="spellEnd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lapse</w:t>
      </w:r>
      <w:proofErr w:type="spellEnd"/>
      <w:r w:rsidRPr="00787A3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14:paraId="10445B61" w14:textId="77777777" w:rsidR="00FB31E8" w:rsidRDefault="00FB31E8" w:rsidP="00FB31E8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Until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Pr="00183C2D">
        <w:rPr>
          <w:rFonts w:cstheme="minorHAnsi"/>
          <w:b/>
          <w:color w:val="171717" w:themeColor="background2" w:themeShade="1A"/>
          <w:sz w:val="24"/>
          <w:szCs w:val="24"/>
        </w:rPr>
        <w:t xml:space="preserve">30th </w:t>
      </w:r>
      <w:proofErr w:type="spellStart"/>
      <w:r w:rsidRPr="00183C2D"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 w:rsidRPr="00183C2D">
        <w:rPr>
          <w:rFonts w:cstheme="minorHAnsi"/>
          <w:b/>
          <w:color w:val="171717" w:themeColor="background2" w:themeShade="1A"/>
          <w:sz w:val="24"/>
          <w:szCs w:val="24"/>
        </w:rPr>
        <w:t xml:space="preserve">, </w:t>
      </w:r>
      <w:proofErr w:type="gramStart"/>
      <w:r w:rsidRPr="00183C2D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proofErr w:type="gram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no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practical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classes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held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BA and MA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courses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Institute.</w:t>
      </w:r>
    </w:p>
    <w:p w14:paraId="1F8DDE3D" w14:textId="77777777" w:rsidR="00FB31E8" w:rsidRPr="006316C8" w:rsidRDefault="00FB31E8" w:rsidP="00445FCC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37E7D1C5" w14:textId="48E6E6A8" w:rsidR="00707D85" w:rsidRPr="00A355D2" w:rsidRDefault="00197BE9" w:rsidP="001E2ADE">
      <w:p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teachers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Institute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school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year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lasts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until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31st August, 2020.</w:t>
      </w:r>
    </w:p>
    <w:p w14:paraId="5367437D" w14:textId="2B611631" w:rsidR="001E2ADE" w:rsidRDefault="001E2ADE" w:rsidP="001E2ADE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469D20A7" w14:textId="77777777" w:rsidR="00A76691" w:rsidRPr="006316C8" w:rsidRDefault="00A76691" w:rsidP="001E2ADE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3B94F2D8" w14:textId="37975DDB" w:rsidR="0075695F" w:rsidRPr="006316C8" w:rsidRDefault="00C4589C" w:rsidP="0075695F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4"/>
          <w:szCs w:val="24"/>
        </w:rPr>
      </w:pPr>
      <w:r w:rsidRPr="006316C8">
        <w:rPr>
          <w:rFonts w:cstheme="minorHAnsi"/>
          <w:b/>
          <w:color w:val="171717" w:themeColor="background2" w:themeShade="1A"/>
          <w:sz w:val="24"/>
          <w:szCs w:val="24"/>
        </w:rPr>
        <w:t xml:space="preserve">II. </w:t>
      </w:r>
      <w:r w:rsidR="00AA541D">
        <w:rPr>
          <w:rFonts w:cstheme="minorHAnsi"/>
          <w:b/>
          <w:color w:val="171717" w:themeColor="background2" w:themeShade="1A"/>
          <w:sz w:val="24"/>
          <w:szCs w:val="24"/>
        </w:rPr>
        <w:t>ORDER OF TEACHING AND EXAMS</w:t>
      </w:r>
    </w:p>
    <w:p w14:paraId="7866FEE2" w14:textId="77777777" w:rsidR="00162F9E" w:rsidRDefault="00162F9E" w:rsidP="00B019BF">
      <w:p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084E4239" w14:textId="7F7C20C2" w:rsidR="00AA541D" w:rsidRDefault="00AA541D" w:rsidP="00B019BF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Until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12th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, </w:t>
      </w:r>
      <w:r w:rsidR="00B019BF" w:rsidRPr="006316C8">
        <w:rPr>
          <w:rFonts w:cstheme="minorHAnsi"/>
          <w:b/>
          <w:color w:val="171717" w:themeColor="background2" w:themeShade="1A"/>
          <w:sz w:val="24"/>
          <w:szCs w:val="24"/>
        </w:rPr>
        <w:t xml:space="preserve">2020.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there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be</w:t>
      </w:r>
      <w:proofErr w:type="gramEnd"/>
      <w:r>
        <w:rPr>
          <w:rFonts w:cstheme="minorHAnsi"/>
          <w:color w:val="171717" w:themeColor="background2" w:themeShade="1A"/>
          <w:sz w:val="24"/>
          <w:szCs w:val="24"/>
        </w:rPr>
        <w:t xml:space="preserve"> no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practical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classes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with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personal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attendance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classical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ballet</w:t>
      </w:r>
      <w:proofErr w:type="spellEnd"/>
      <w:r w:rsidR="00B334EE">
        <w:rPr>
          <w:rFonts w:cstheme="minorHAnsi"/>
          <w:color w:val="171717" w:themeColor="background2" w:themeShade="1A"/>
          <w:sz w:val="24"/>
          <w:szCs w:val="24"/>
        </w:rPr>
        <w:t xml:space="preserve"> I-V</w:t>
      </w:r>
      <w:r w:rsidR="004E6BFB">
        <w:rPr>
          <w:rFonts w:cstheme="minorHAnsi"/>
          <w:color w:val="171717" w:themeColor="background2" w:themeShade="1A"/>
          <w:sz w:val="24"/>
          <w:szCs w:val="24"/>
        </w:rPr>
        <w:t>II</w:t>
      </w:r>
      <w:r w:rsidR="00C11641">
        <w:rPr>
          <w:rFonts w:cstheme="minorHAnsi"/>
          <w:color w:val="171717" w:themeColor="background2" w:themeShade="1A"/>
          <w:sz w:val="24"/>
          <w:szCs w:val="24"/>
        </w:rPr>
        <w:t xml:space="preserve">.,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folk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 w:rsidR="00C11641">
        <w:rPr>
          <w:rFonts w:cstheme="minorHAnsi"/>
          <w:color w:val="171717" w:themeColor="background2" w:themeShade="1A"/>
          <w:sz w:val="24"/>
          <w:szCs w:val="24"/>
        </w:rPr>
        <w:t xml:space="preserve"> II., modern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 w:rsidR="00C11641">
        <w:rPr>
          <w:rFonts w:cstheme="minorHAnsi"/>
          <w:color w:val="171717" w:themeColor="background2" w:themeShade="1A"/>
          <w:sz w:val="24"/>
          <w:szCs w:val="24"/>
        </w:rPr>
        <w:t xml:space="preserve"> III</w:t>
      </w:r>
      <w:r w:rsidR="00805245">
        <w:rPr>
          <w:rFonts w:cstheme="minorHAnsi"/>
          <w:color w:val="171717" w:themeColor="background2" w:themeShade="1A"/>
          <w:sz w:val="24"/>
          <w:szCs w:val="24"/>
        </w:rPr>
        <w:t>.</w:t>
      </w:r>
      <w:r w:rsidR="00C11641">
        <w:rPr>
          <w:rFonts w:cstheme="minorHAnsi"/>
          <w:color w:val="171717" w:themeColor="background2" w:themeShade="1A"/>
          <w:sz w:val="24"/>
          <w:szCs w:val="24"/>
        </w:rPr>
        <w:t xml:space="preserve"> (BA1)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theatrical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 w:rsidR="00C11641">
        <w:rPr>
          <w:rFonts w:cstheme="minorHAnsi"/>
          <w:color w:val="171717" w:themeColor="background2" w:themeShade="1A"/>
          <w:sz w:val="24"/>
          <w:szCs w:val="24"/>
        </w:rPr>
        <w:t xml:space="preserve"> II. (BA2)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years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University.</w:t>
      </w:r>
    </w:p>
    <w:p w14:paraId="33A36AB2" w14:textId="662E969D" w:rsidR="00B019BF" w:rsidRDefault="00B019BF" w:rsidP="00B019BF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20045282" w14:textId="77777777" w:rsidR="00C41AC2" w:rsidRDefault="00C41AC2" w:rsidP="00C41AC2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1ABC1C2D" w14:textId="104DED45" w:rsidR="00AA541D" w:rsidRDefault="00AA541D" w:rsidP="00C41AC2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Between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20th May, </w:t>
      </w:r>
      <w:r w:rsidR="00787A37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and 12th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 w:rsidR="00C41AC2" w:rsidRPr="00C41AC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due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emergency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situation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online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education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classical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ballet</w:t>
      </w:r>
      <w:proofErr w:type="spellEnd"/>
      <w:r w:rsidR="00805245">
        <w:rPr>
          <w:rFonts w:cstheme="minorHAnsi"/>
          <w:color w:val="171717" w:themeColor="background2" w:themeShade="1A"/>
          <w:sz w:val="24"/>
          <w:szCs w:val="24"/>
        </w:rPr>
        <w:t xml:space="preserve"> I-VII</w:t>
      </w:r>
      <w:proofErr w:type="gramStart"/>
      <w:r w:rsidR="00805245">
        <w:rPr>
          <w:rFonts w:cstheme="minorHAnsi"/>
          <w:color w:val="171717" w:themeColor="background2" w:themeShade="1A"/>
          <w:sz w:val="24"/>
          <w:szCs w:val="24"/>
        </w:rPr>
        <w:t>.,</w:t>
      </w:r>
      <w:proofErr w:type="gramEnd"/>
      <w:r w:rsidR="00805245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folk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 w:rsidR="00805245">
        <w:rPr>
          <w:rFonts w:cstheme="minorHAnsi"/>
          <w:color w:val="171717" w:themeColor="background2" w:themeShade="1A"/>
          <w:sz w:val="24"/>
          <w:szCs w:val="24"/>
        </w:rPr>
        <w:t xml:space="preserve"> II., modern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 w:rsidR="00805245">
        <w:rPr>
          <w:rFonts w:cstheme="minorHAnsi"/>
          <w:color w:val="171717" w:themeColor="background2" w:themeShade="1A"/>
          <w:sz w:val="24"/>
          <w:szCs w:val="24"/>
        </w:rPr>
        <w:t xml:space="preserve"> III.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theatrical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805245">
        <w:rPr>
          <w:rFonts w:cstheme="minorHAnsi"/>
          <w:color w:val="171717" w:themeColor="background2" w:themeShade="1A"/>
          <w:sz w:val="24"/>
          <w:szCs w:val="24"/>
        </w:rPr>
        <w:t xml:space="preserve">II.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years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uninterrupted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54981FF5" w14:textId="0041ACA6" w:rsidR="00AA541D" w:rsidRDefault="006F7901" w:rsidP="00C41AC2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>P</w:t>
      </w:r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rofessional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achievement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during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second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term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evaluated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proposal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year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leader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by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departments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,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offering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a mark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all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specializations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until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12th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June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A541D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AA541D">
        <w:rPr>
          <w:rFonts w:cstheme="minorHAnsi"/>
          <w:color w:val="171717" w:themeColor="background2" w:themeShade="1A"/>
          <w:sz w:val="24"/>
          <w:szCs w:val="24"/>
        </w:rPr>
        <w:t xml:space="preserve"> latest.</w:t>
      </w:r>
    </w:p>
    <w:p w14:paraId="5C0A73C2" w14:textId="77777777" w:rsidR="00AA541D" w:rsidRDefault="00AA541D" w:rsidP="00C41AC2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0EC5D88E" w14:textId="4E8BE707" w:rsidR="00AA541D" w:rsidRPr="00AA541D" w:rsidRDefault="00AA541D" w:rsidP="00C41AC2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Failing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dropping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out is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impossible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due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emergency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situation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If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achievemnet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within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framework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distance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learning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is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not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6F7901">
        <w:rPr>
          <w:rFonts w:cstheme="minorHAnsi"/>
          <w:b/>
          <w:color w:val="171717" w:themeColor="background2" w:themeShade="1A"/>
          <w:sz w:val="24"/>
          <w:szCs w:val="24"/>
        </w:rPr>
        <w:t>apt</w:t>
      </w:r>
      <w:proofErr w:type="spellEnd"/>
      <w:r w:rsidR="006F7901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6F7901">
        <w:rPr>
          <w:rFonts w:cstheme="minorHAnsi"/>
          <w:b/>
          <w:color w:val="171717" w:themeColor="background2" w:themeShade="1A"/>
          <w:sz w:val="24"/>
          <w:szCs w:val="24"/>
        </w:rPr>
        <w:t>for</w:t>
      </w:r>
      <w:proofErr w:type="spellEnd"/>
      <w:r w:rsidR="006F7901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6F7901">
        <w:rPr>
          <w:rFonts w:cstheme="minorHAnsi"/>
          <w:b/>
          <w:color w:val="171717" w:themeColor="background2" w:themeShade="1A"/>
          <w:sz w:val="24"/>
          <w:szCs w:val="24"/>
        </w:rPr>
        <w:t>evaluation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,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student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have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take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an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exam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at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end of August </w:t>
      </w:r>
      <w:r w:rsidR="00787A37">
        <w:rPr>
          <w:rFonts w:cstheme="minorHAnsi"/>
          <w:b/>
          <w:color w:val="171717" w:themeColor="background2" w:themeShade="1A"/>
          <w:sz w:val="24"/>
          <w:szCs w:val="24"/>
        </w:rPr>
        <w:t>2020.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6F7901">
        <w:rPr>
          <w:rFonts w:cstheme="minorHAnsi"/>
          <w:color w:val="171717" w:themeColor="background2" w:themeShade="1A"/>
          <w:sz w:val="24"/>
          <w:szCs w:val="24"/>
        </w:rPr>
        <w:t>S</w:t>
      </w:r>
      <w:r>
        <w:rPr>
          <w:rFonts w:cstheme="minorHAnsi"/>
          <w:color w:val="171717" w:themeColor="background2" w:themeShade="1A"/>
          <w:sz w:val="24"/>
          <w:szCs w:val="24"/>
        </w:rPr>
        <w:t>tudent</w:t>
      </w:r>
      <w:r w:rsidR="006F7901">
        <w:rPr>
          <w:rFonts w:cstheme="minorHAnsi"/>
          <w:color w:val="171717" w:themeColor="background2" w:themeShade="1A"/>
          <w:sz w:val="24"/>
          <w:szCs w:val="24"/>
        </w:rPr>
        <w:t>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concerned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informed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institute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until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12th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latest.</w:t>
      </w:r>
    </w:p>
    <w:p w14:paraId="1DDFCACC" w14:textId="77777777" w:rsidR="00C41AC2" w:rsidRDefault="00C41AC2" w:rsidP="00C41AC2">
      <w:p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6D6AB204" w14:textId="627CE0FF" w:rsidR="00AA3375" w:rsidRPr="00B151B2" w:rsidRDefault="00B151B2" w:rsidP="00AA3375">
      <w:p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lastRenderedPageBreak/>
        <w:t>With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13th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, 2020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2019/2020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school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year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will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be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interrupted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for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classical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ballet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I-VII</w:t>
      </w:r>
      <w:proofErr w:type="gram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.,</w:t>
      </w:r>
      <w:proofErr w:type="gram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folk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dance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II, modern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dance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III, and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theatrical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dance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II and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summer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holiday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will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be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given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out </w:t>
      </w:r>
      <w:proofErr w:type="spellStart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>until</w:t>
      </w:r>
      <w:proofErr w:type="spellEnd"/>
      <w:r w:rsidRP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9thAugust, 2020.</w:t>
      </w:r>
    </w:p>
    <w:p w14:paraId="4535DFCD" w14:textId="3ED7A678" w:rsidR="00B151B2" w:rsidRDefault="00B151B2" w:rsidP="00AA3375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563A4BA6" w14:textId="23AFCB55" w:rsidR="009A3E3B" w:rsidRDefault="00787A37" w:rsidP="009A3E3B">
      <w:p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Between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25th May </w:t>
      </w:r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and 9th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July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2020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for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students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classical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ballet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VIII and IX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there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will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be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professional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coaching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on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premises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University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for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their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exam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performance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with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individual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class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- and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rehearsal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timetables</w:t>
      </w:r>
      <w:proofErr w:type="spellEnd"/>
      <w:r w:rsidR="00B151B2">
        <w:rPr>
          <w:rFonts w:cstheme="minorHAnsi"/>
          <w:b/>
          <w:color w:val="171717" w:themeColor="background2" w:themeShade="1A"/>
          <w:sz w:val="24"/>
          <w:szCs w:val="24"/>
        </w:rPr>
        <w:t>.</w:t>
      </w:r>
    </w:p>
    <w:p w14:paraId="630D8E69" w14:textId="77777777" w:rsidR="00B151B2" w:rsidRDefault="00B151B2" w:rsidP="009A3E3B">
      <w:p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71BFAA12" w14:textId="4B333587" w:rsidR="00B151B2" w:rsidRDefault="00B151B2" w:rsidP="00AA3375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Until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31st May, </w:t>
      </w:r>
      <w:r w:rsidR="00AA3375" w:rsidRPr="006316C8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teachers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theoretical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subjects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,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accordance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with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institute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,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either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offer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closing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mark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basis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student’s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work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during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spring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term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have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 online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This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does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not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include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comprehensive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4612D328" w14:textId="1A8A7839" w:rsidR="00B151B2" w:rsidRDefault="00B151B2" w:rsidP="00AA3375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taking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comprehensive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C49E7" w:rsidRPr="001C49E7">
        <w:rPr>
          <w:rFonts w:cstheme="minorHAnsi"/>
          <w:b/>
          <w:color w:val="171717" w:themeColor="background2" w:themeShade="1A"/>
          <w:sz w:val="24"/>
          <w:szCs w:val="24"/>
        </w:rPr>
        <w:t>September</w:t>
      </w:r>
      <w:proofErr w:type="spellEnd"/>
      <w:r w:rsidR="001C49E7" w:rsidRPr="001C49E7">
        <w:rPr>
          <w:rFonts w:cstheme="minorHAnsi"/>
          <w:b/>
          <w:color w:val="171717" w:themeColor="background2" w:themeShade="1A"/>
          <w:sz w:val="24"/>
          <w:szCs w:val="24"/>
        </w:rPr>
        <w:t xml:space="preserve"> 2020</w:t>
      </w:r>
      <w:r w:rsidR="001C49E7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C49E7"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 w:rsidR="001C49E7"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 w:rsidR="001C49E7">
        <w:rPr>
          <w:rFonts w:cstheme="minorHAnsi"/>
          <w:color w:val="171717" w:themeColor="background2" w:themeShade="1A"/>
          <w:sz w:val="24"/>
          <w:szCs w:val="24"/>
        </w:rPr>
        <w:t>named</w:t>
      </w:r>
      <w:proofErr w:type="spellEnd"/>
      <w:r w:rsidR="001C49E7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C49E7"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 w:rsidR="001C49E7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C49E7">
        <w:rPr>
          <w:rFonts w:cstheme="minorHAnsi"/>
          <w:color w:val="171717" w:themeColor="background2" w:themeShade="1A"/>
          <w:sz w:val="24"/>
          <w:szCs w:val="24"/>
        </w:rPr>
        <w:t>classical</w:t>
      </w:r>
      <w:proofErr w:type="spellEnd"/>
      <w:r w:rsidR="001C49E7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C49E7">
        <w:rPr>
          <w:rFonts w:cstheme="minorHAnsi"/>
          <w:color w:val="171717" w:themeColor="background2" w:themeShade="1A"/>
          <w:sz w:val="24"/>
          <w:szCs w:val="24"/>
        </w:rPr>
        <w:t>ball</w:t>
      </w:r>
      <w:r w:rsidR="000702EF">
        <w:rPr>
          <w:rFonts w:cstheme="minorHAnsi"/>
          <w:color w:val="171717" w:themeColor="background2" w:themeShade="1A"/>
          <w:sz w:val="24"/>
          <w:szCs w:val="24"/>
        </w:rPr>
        <w:t>et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VIII and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theatrical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II</w:t>
      </w:r>
      <w:r w:rsidR="001C49E7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1C49E7">
        <w:rPr>
          <w:rFonts w:cstheme="minorHAnsi"/>
          <w:color w:val="171717" w:themeColor="background2" w:themeShade="1A"/>
          <w:sz w:val="24"/>
          <w:szCs w:val="24"/>
        </w:rPr>
        <w:t>years</w:t>
      </w:r>
      <w:proofErr w:type="spellEnd"/>
      <w:r w:rsidR="001C49E7"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3F751A04" w14:textId="558AFBDD" w:rsidR="00707D85" w:rsidRDefault="00707D85" w:rsidP="001E2ADE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57C66B03" w14:textId="152E861F" w:rsidR="00D97A04" w:rsidRDefault="00D97A04" w:rsidP="00D97A04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Between</w:t>
      </w:r>
      <w:proofErr w:type="spellEnd"/>
      <w:r w:rsidRPr="006742DB">
        <w:rPr>
          <w:rFonts w:cstheme="minorHAnsi"/>
          <w:b/>
          <w:color w:val="171717" w:themeColor="background2" w:themeShade="1A"/>
          <w:sz w:val="24"/>
          <w:szCs w:val="24"/>
        </w:rPr>
        <w:t xml:space="preserve"> 2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>nd</w:t>
      </w:r>
      <w:r w:rsidRPr="006742DB">
        <w:rPr>
          <w:rFonts w:cstheme="minorHAnsi"/>
          <w:b/>
          <w:color w:val="171717" w:themeColor="background2" w:themeShade="1A"/>
          <w:sz w:val="24"/>
          <w:szCs w:val="24"/>
        </w:rPr>
        <w:t>-6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th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>, 2020</w:t>
      </w:r>
      <w:r>
        <w:rPr>
          <w:rFonts w:cstheme="minorHAnsi"/>
          <w:color w:val="171717" w:themeColor="background2" w:themeShade="1A"/>
          <w:sz w:val="24"/>
          <w:szCs w:val="24"/>
        </w:rPr>
        <w:t>,</w:t>
      </w:r>
      <w:r w:rsidRPr="001E2ADE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during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re-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take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period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case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theoretical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subjects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can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apply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(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with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6F7901">
        <w:rPr>
          <w:rFonts w:cstheme="minorHAnsi"/>
          <w:color w:val="171717" w:themeColor="background2" w:themeShade="1A"/>
          <w:sz w:val="24"/>
          <w:szCs w:val="24"/>
        </w:rPr>
        <w:t>strong</w:t>
      </w:r>
      <w:proofErr w:type="spellEnd"/>
      <w:r w:rsidR="006F7901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indications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)</w:t>
      </w:r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department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question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can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propose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give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their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consent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taking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personally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premises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University,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provided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Institute has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given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necessary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permission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4FED258D" w14:textId="77777777" w:rsidR="00D97A04" w:rsidRPr="006316C8" w:rsidRDefault="00D97A04" w:rsidP="001E2ADE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792270B3" w14:textId="4F73E2F4" w:rsidR="00D97A04" w:rsidRDefault="00D97A04" w:rsidP="005363D6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Between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10th-28th August, </w:t>
      </w:r>
      <w:r w:rsidR="00445FCC" w:rsidRPr="006316C8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 w:rsidR="00445FCC" w:rsidRPr="006316C8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professional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teaching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go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within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regulated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frames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. The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aim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programme is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help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achieve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material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which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was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impossible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acquire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with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distance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learning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without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assistance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ballet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masters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. It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should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prepare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provide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suitable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mental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physical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conditions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new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school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year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2020/2021.</w:t>
      </w:r>
    </w:p>
    <w:p w14:paraId="04EAF282" w14:textId="2BD68814" w:rsidR="005363D6" w:rsidRPr="006316C8" w:rsidRDefault="00D97A04" w:rsidP="005363D6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5363D6" w:rsidRPr="006316C8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</w:p>
    <w:p w14:paraId="03A7277D" w14:textId="14492C01" w:rsidR="00C8258E" w:rsidRPr="00C8258E" w:rsidRDefault="00D97A04" w:rsidP="0075695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10th August-28th August, </w:t>
      </w:r>
      <w:r w:rsidRPr="006316C8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>.</w:t>
      </w:r>
      <w:r w:rsidRPr="006316C8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Compulsory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school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year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</w:t>
      </w:r>
      <w:r>
        <w:rPr>
          <w:rFonts w:cstheme="minorHAnsi"/>
          <w:sz w:val="24"/>
          <w:szCs w:val="24"/>
        </w:rPr>
        <w:t xml:space="preserve"> 2019/2020</w:t>
      </w:r>
      <w:r w:rsidR="0075695F" w:rsidRPr="006316C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classical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ballet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,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folk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, modern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theatrical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75695F" w:rsidRPr="006316C8">
        <w:rPr>
          <w:rFonts w:cstheme="minorHAnsi"/>
          <w:sz w:val="24"/>
          <w:szCs w:val="24"/>
        </w:rPr>
        <w:t>VI-</w:t>
      </w:r>
      <w:r w:rsidR="000913CC">
        <w:rPr>
          <w:rFonts w:cstheme="minorHAnsi"/>
          <w:sz w:val="24"/>
          <w:szCs w:val="24"/>
        </w:rPr>
        <w:t>VIII.</w:t>
      </w:r>
      <w:r w:rsidR="00C8258E">
        <w:rPr>
          <w:rFonts w:cstheme="minorHAnsi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sz w:val="24"/>
          <w:szCs w:val="24"/>
        </w:rPr>
        <w:t>years</w:t>
      </w:r>
      <w:proofErr w:type="spellEnd"/>
      <w:r w:rsidR="00C8258E">
        <w:rPr>
          <w:rFonts w:cstheme="minorHAnsi"/>
          <w:sz w:val="24"/>
          <w:szCs w:val="24"/>
        </w:rPr>
        <w:t>.</w:t>
      </w:r>
      <w:r w:rsidR="000913CC">
        <w:rPr>
          <w:rFonts w:cstheme="minorHAnsi"/>
          <w:sz w:val="24"/>
          <w:szCs w:val="24"/>
        </w:rPr>
        <w:t xml:space="preserve"> </w:t>
      </w:r>
      <w:r w:rsidR="00C8258E">
        <w:rPr>
          <w:rFonts w:cstheme="minorHAnsi"/>
          <w:sz w:val="24"/>
          <w:szCs w:val="24"/>
        </w:rPr>
        <w:t xml:space="preserve">The </w:t>
      </w:r>
      <w:proofErr w:type="spellStart"/>
      <w:r w:rsidR="00C8258E">
        <w:rPr>
          <w:rFonts w:cstheme="minorHAnsi"/>
          <w:sz w:val="24"/>
          <w:szCs w:val="24"/>
        </w:rPr>
        <w:t>programmes</w:t>
      </w:r>
      <w:proofErr w:type="spellEnd"/>
      <w:r w:rsidR="006F7901">
        <w:rPr>
          <w:rFonts w:cstheme="minorHAnsi"/>
          <w:sz w:val="24"/>
          <w:szCs w:val="24"/>
        </w:rPr>
        <w:t xml:space="preserve"> </w:t>
      </w:r>
      <w:proofErr w:type="spellStart"/>
      <w:r w:rsidR="006F7901">
        <w:rPr>
          <w:rFonts w:cstheme="minorHAnsi"/>
          <w:sz w:val="24"/>
          <w:szCs w:val="24"/>
        </w:rPr>
        <w:t>do</w:t>
      </w:r>
      <w:proofErr w:type="spellEnd"/>
      <w:r w:rsidR="006F7901">
        <w:rPr>
          <w:rFonts w:cstheme="minorHAnsi"/>
          <w:sz w:val="24"/>
          <w:szCs w:val="24"/>
        </w:rPr>
        <w:t xml:space="preserve"> </w:t>
      </w:r>
      <w:proofErr w:type="spellStart"/>
      <w:r w:rsidR="006F7901">
        <w:rPr>
          <w:rFonts w:cstheme="minorHAnsi"/>
          <w:sz w:val="24"/>
          <w:szCs w:val="24"/>
        </w:rPr>
        <w:t>not</w:t>
      </w:r>
      <w:proofErr w:type="spellEnd"/>
      <w:r w:rsidR="006F7901">
        <w:rPr>
          <w:rFonts w:cstheme="minorHAnsi"/>
          <w:sz w:val="24"/>
          <w:szCs w:val="24"/>
        </w:rPr>
        <w:t xml:space="preserve"> </w:t>
      </w:r>
      <w:proofErr w:type="spellStart"/>
      <w:r w:rsidR="006F7901">
        <w:rPr>
          <w:rFonts w:cstheme="minorHAnsi"/>
          <w:sz w:val="24"/>
          <w:szCs w:val="24"/>
        </w:rPr>
        <w:t>concern</w:t>
      </w:r>
      <w:proofErr w:type="spellEnd"/>
      <w:r w:rsidR="006F7901">
        <w:rPr>
          <w:rFonts w:cstheme="minorHAnsi"/>
          <w:sz w:val="24"/>
          <w:szCs w:val="24"/>
        </w:rPr>
        <w:t xml:space="preserve"> </w:t>
      </w:r>
      <w:proofErr w:type="spellStart"/>
      <w:r w:rsidR="006F7901">
        <w:rPr>
          <w:rFonts w:cstheme="minorHAnsi"/>
          <w:sz w:val="24"/>
          <w:szCs w:val="24"/>
        </w:rPr>
        <w:t>marks</w:t>
      </w:r>
      <w:proofErr w:type="spellEnd"/>
      <w:r w:rsidR="006F7901">
        <w:rPr>
          <w:rFonts w:cstheme="minorHAnsi"/>
          <w:sz w:val="24"/>
          <w:szCs w:val="24"/>
        </w:rPr>
        <w:t xml:space="preserve"> </w:t>
      </w:r>
      <w:proofErr w:type="spellStart"/>
      <w:r w:rsidR="006F7901">
        <w:rPr>
          <w:rFonts w:cstheme="minorHAnsi"/>
          <w:sz w:val="24"/>
          <w:szCs w:val="24"/>
        </w:rPr>
        <w:t>offered</w:t>
      </w:r>
      <w:proofErr w:type="spellEnd"/>
      <w:r w:rsidR="00C8258E">
        <w:rPr>
          <w:rFonts w:cstheme="minorHAnsi"/>
          <w:sz w:val="24"/>
          <w:szCs w:val="24"/>
        </w:rPr>
        <w:t xml:space="preserve"> in </w:t>
      </w:r>
      <w:proofErr w:type="spellStart"/>
      <w:r w:rsidR="00C8258E">
        <w:rPr>
          <w:rFonts w:cstheme="minorHAnsi"/>
          <w:sz w:val="24"/>
          <w:szCs w:val="24"/>
        </w:rPr>
        <w:t>June</w:t>
      </w:r>
      <w:proofErr w:type="spellEnd"/>
      <w:r w:rsidR="00C8258E">
        <w:rPr>
          <w:rFonts w:cstheme="minorHAnsi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sz w:val="24"/>
          <w:szCs w:val="24"/>
        </w:rPr>
        <w:t>but</w:t>
      </w:r>
      <w:proofErr w:type="spellEnd"/>
      <w:r w:rsidR="00C8258E">
        <w:rPr>
          <w:rFonts w:cstheme="minorHAnsi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sz w:val="24"/>
          <w:szCs w:val="24"/>
        </w:rPr>
        <w:t>mean</w:t>
      </w:r>
      <w:proofErr w:type="spellEnd"/>
      <w:r w:rsidR="00C8258E">
        <w:rPr>
          <w:rFonts w:cstheme="minorHAnsi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sz w:val="24"/>
          <w:szCs w:val="24"/>
        </w:rPr>
        <w:t>compulsory</w:t>
      </w:r>
      <w:proofErr w:type="spellEnd"/>
      <w:r w:rsidR="00C8258E">
        <w:rPr>
          <w:rFonts w:cstheme="minorHAnsi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sz w:val="24"/>
          <w:szCs w:val="24"/>
        </w:rPr>
        <w:t>attendance</w:t>
      </w:r>
      <w:proofErr w:type="spellEnd"/>
      <w:r w:rsidR="00C8258E">
        <w:rPr>
          <w:rFonts w:cstheme="minorHAnsi"/>
          <w:sz w:val="24"/>
          <w:szCs w:val="24"/>
        </w:rPr>
        <w:t xml:space="preserve">. </w:t>
      </w:r>
      <w:proofErr w:type="spellStart"/>
      <w:r w:rsidR="00C8258E">
        <w:rPr>
          <w:rFonts w:cstheme="minorHAnsi"/>
          <w:sz w:val="24"/>
          <w:szCs w:val="24"/>
        </w:rPr>
        <w:t>Staying</w:t>
      </w:r>
      <w:proofErr w:type="spellEnd"/>
      <w:r w:rsidR="00C8258E">
        <w:rPr>
          <w:rFonts w:cstheme="minorHAnsi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sz w:val="24"/>
          <w:szCs w:val="24"/>
        </w:rPr>
        <w:t>away</w:t>
      </w:r>
      <w:proofErr w:type="spellEnd"/>
      <w:r w:rsidR="00C8258E">
        <w:rPr>
          <w:rFonts w:cstheme="minorHAnsi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sz w:val="24"/>
          <w:szCs w:val="24"/>
        </w:rPr>
        <w:t>can</w:t>
      </w:r>
      <w:proofErr w:type="spellEnd"/>
      <w:r w:rsidR="00C8258E">
        <w:rPr>
          <w:rFonts w:cstheme="minorHAnsi"/>
          <w:sz w:val="24"/>
          <w:szCs w:val="24"/>
        </w:rPr>
        <w:t xml:space="preserve"> be </w:t>
      </w:r>
      <w:proofErr w:type="spellStart"/>
      <w:r w:rsidR="00C8258E">
        <w:rPr>
          <w:rFonts w:cstheme="minorHAnsi"/>
          <w:sz w:val="24"/>
          <w:szCs w:val="24"/>
        </w:rPr>
        <w:t>sanctioned</w:t>
      </w:r>
      <w:proofErr w:type="spellEnd"/>
      <w:r w:rsidR="00C8258E">
        <w:rPr>
          <w:rFonts w:cstheme="minorHAnsi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sz w:val="24"/>
          <w:szCs w:val="24"/>
        </w:rPr>
        <w:t>according</w:t>
      </w:r>
      <w:proofErr w:type="spellEnd"/>
      <w:r w:rsidR="00C8258E">
        <w:rPr>
          <w:rFonts w:cstheme="minorHAnsi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sz w:val="24"/>
          <w:szCs w:val="24"/>
        </w:rPr>
        <w:t>to</w:t>
      </w:r>
      <w:proofErr w:type="spellEnd"/>
      <w:r w:rsidR="00C8258E">
        <w:rPr>
          <w:rFonts w:cstheme="minorHAnsi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sz w:val="24"/>
          <w:szCs w:val="24"/>
        </w:rPr>
        <w:t>internal</w:t>
      </w:r>
      <w:proofErr w:type="spellEnd"/>
      <w:r w:rsidR="00C8258E">
        <w:rPr>
          <w:rFonts w:cstheme="minorHAnsi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sz w:val="24"/>
          <w:szCs w:val="24"/>
        </w:rPr>
        <w:t>regulations</w:t>
      </w:r>
      <w:proofErr w:type="spellEnd"/>
      <w:r w:rsidR="00C8258E">
        <w:rPr>
          <w:rFonts w:cstheme="minorHAnsi"/>
          <w:sz w:val="24"/>
          <w:szCs w:val="24"/>
        </w:rPr>
        <w:t>.</w:t>
      </w:r>
    </w:p>
    <w:p w14:paraId="023E3DCF" w14:textId="117FB6C8" w:rsidR="000913CC" w:rsidRPr="006316C8" w:rsidRDefault="00C8258E" w:rsidP="000913C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10th August-28th August, </w:t>
      </w:r>
      <w:r w:rsidRPr="006316C8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Compulsory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other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whose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achievements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could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not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evaluated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(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with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 mark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12th )</w:t>
      </w:r>
      <w:proofErr w:type="gramEnd"/>
      <w:r>
        <w:rPr>
          <w:rFonts w:cstheme="minorHAnsi"/>
          <w:color w:val="171717" w:themeColor="background2" w:themeShade="1A"/>
          <w:sz w:val="24"/>
          <w:szCs w:val="24"/>
        </w:rPr>
        <w:t xml:space="preserve"> during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distance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learning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Sta</w:t>
      </w:r>
      <w:r w:rsidR="000702EF">
        <w:rPr>
          <w:rFonts w:cstheme="minorHAnsi"/>
          <w:color w:val="171717" w:themeColor="background2" w:themeShade="1A"/>
          <w:sz w:val="24"/>
          <w:szCs w:val="24"/>
        </w:rPr>
        <w:t>y</w:t>
      </w:r>
      <w:r>
        <w:rPr>
          <w:rFonts w:cstheme="minorHAnsi"/>
          <w:color w:val="171717" w:themeColor="background2" w:themeShade="1A"/>
          <w:sz w:val="24"/>
          <w:szCs w:val="24"/>
        </w:rPr>
        <w:t>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away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can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result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refusing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 mark.</w:t>
      </w:r>
    </w:p>
    <w:p w14:paraId="54FCC6A6" w14:textId="5629DD7B" w:rsidR="00C8258E" w:rsidRPr="00C8258E" w:rsidRDefault="00C8258E" w:rsidP="0075695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10th August-28th August, </w:t>
      </w:r>
      <w:r w:rsidRPr="006316C8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Optional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2</w:t>
      </w:r>
      <w:r w:rsidR="0075695F" w:rsidRPr="006316C8">
        <w:rPr>
          <w:rFonts w:cstheme="minorHAnsi"/>
          <w:sz w:val="24"/>
          <w:szCs w:val="24"/>
        </w:rPr>
        <w:t xml:space="preserve">019/2020 </w:t>
      </w:r>
      <w:proofErr w:type="spellStart"/>
      <w:r>
        <w:rPr>
          <w:rFonts w:cstheme="minorHAnsi"/>
          <w:sz w:val="24"/>
          <w:szCs w:val="24"/>
        </w:rPr>
        <w:t>school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year’s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classical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ballet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913CC" w:rsidRPr="006316C8">
        <w:rPr>
          <w:rFonts w:cstheme="minorHAnsi"/>
          <w:sz w:val="24"/>
          <w:szCs w:val="24"/>
        </w:rPr>
        <w:t>I-V.</w:t>
      </w:r>
      <w:r w:rsidR="000913CC">
        <w:rPr>
          <w:rFonts w:cstheme="minorHAnsi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sz w:val="24"/>
          <w:szCs w:val="24"/>
        </w:rPr>
        <w:t>classes</w:t>
      </w:r>
      <w:proofErr w:type="spellEnd"/>
      <w:r w:rsidR="000702EF">
        <w:rPr>
          <w:rFonts w:cstheme="minorHAnsi"/>
          <w:sz w:val="24"/>
          <w:szCs w:val="24"/>
        </w:rPr>
        <w:t xml:space="preserve">. </w:t>
      </w:r>
      <w:proofErr w:type="spellStart"/>
      <w:r w:rsidR="000702EF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articipation</w:t>
      </w:r>
      <w:proofErr w:type="spellEnd"/>
      <w:r>
        <w:rPr>
          <w:rFonts w:cstheme="minorHAnsi"/>
          <w:sz w:val="24"/>
          <w:szCs w:val="24"/>
        </w:rPr>
        <w:t xml:space="preserve"> is </w:t>
      </w:r>
      <w:proofErr w:type="spellStart"/>
      <w:r>
        <w:rPr>
          <w:rFonts w:cstheme="minorHAnsi"/>
          <w:sz w:val="24"/>
          <w:szCs w:val="24"/>
        </w:rPr>
        <w:t>recommended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compulsory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staying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away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cannot</w:t>
      </w:r>
      <w:proofErr w:type="spellEnd"/>
      <w:r>
        <w:rPr>
          <w:rFonts w:cstheme="minorHAnsi"/>
          <w:sz w:val="24"/>
          <w:szCs w:val="24"/>
        </w:rPr>
        <w:t xml:space="preserve"> be </w:t>
      </w:r>
      <w:proofErr w:type="spellStart"/>
      <w:r>
        <w:rPr>
          <w:rFonts w:cstheme="minorHAnsi"/>
          <w:sz w:val="24"/>
          <w:szCs w:val="24"/>
        </w:rPr>
        <w:t>sanctioned</w:t>
      </w:r>
      <w:proofErr w:type="spellEnd"/>
      <w:r>
        <w:rPr>
          <w:rFonts w:cstheme="minorHAnsi"/>
          <w:sz w:val="24"/>
          <w:szCs w:val="24"/>
        </w:rPr>
        <w:t>.</w:t>
      </w:r>
    </w:p>
    <w:p w14:paraId="28D5E679" w14:textId="6ED5091E" w:rsidR="0075695F" w:rsidRPr="006316C8" w:rsidRDefault="0075695F" w:rsidP="00C8258E">
      <w:pPr>
        <w:pStyle w:val="Listaszerbekezds"/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6BC44E81" w14:textId="22B8697C" w:rsidR="00A76691" w:rsidRPr="006316C8" w:rsidRDefault="00A76691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200D06B7" w14:textId="09D67C3F" w:rsidR="00663BA3" w:rsidRPr="006316C8" w:rsidRDefault="00DE6244" w:rsidP="0061383A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4"/>
          <w:szCs w:val="24"/>
        </w:rPr>
      </w:pPr>
      <w:r w:rsidRPr="006316C8">
        <w:rPr>
          <w:rFonts w:cstheme="minorHAnsi"/>
          <w:b/>
          <w:color w:val="171717" w:themeColor="background2" w:themeShade="1A"/>
          <w:sz w:val="24"/>
          <w:szCs w:val="24"/>
        </w:rPr>
        <w:t xml:space="preserve">III. </w:t>
      </w:r>
      <w:r w:rsidR="00C8258E">
        <w:rPr>
          <w:rFonts w:cstheme="minorHAnsi"/>
          <w:b/>
          <w:color w:val="171717" w:themeColor="background2" w:themeShade="1A"/>
          <w:sz w:val="24"/>
          <w:szCs w:val="24"/>
        </w:rPr>
        <w:t>FINAL EXAMS</w:t>
      </w:r>
    </w:p>
    <w:p w14:paraId="2EC75141" w14:textId="77777777" w:rsidR="005363D6" w:rsidRPr="006316C8" w:rsidRDefault="005363D6" w:rsidP="00331513">
      <w:p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22724DE0" w14:textId="74F763A0" w:rsidR="00C8258E" w:rsidRDefault="00C8258E" w:rsidP="00331513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2nd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, 2020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thesis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defence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premises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University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with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personal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attendance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</w:p>
    <w:p w14:paraId="2F84FBFD" w14:textId="5671C9DB" w:rsidR="00331513" w:rsidRPr="006316C8" w:rsidRDefault="00C11641" w:rsidP="00331513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>(</w:t>
      </w:r>
      <w:proofErr w:type="spellStart"/>
      <w:r w:rsidR="00C8258E">
        <w:rPr>
          <w:rFonts w:cstheme="minorHAnsi"/>
          <w:color w:val="171717" w:themeColor="background2" w:themeShade="1A"/>
          <w:sz w:val="24"/>
          <w:szCs w:val="24"/>
        </w:rPr>
        <w:t>classical</w:t>
      </w:r>
      <w:proofErr w:type="spellEnd"/>
      <w:r w:rsidR="00C8258E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color w:val="171717" w:themeColor="background2" w:themeShade="1A"/>
          <w:sz w:val="24"/>
          <w:szCs w:val="24"/>
        </w:rPr>
        <w:t>ballet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IX. </w:t>
      </w:r>
      <w:r w:rsidR="00C8258E">
        <w:rPr>
          <w:rFonts w:cstheme="minorHAnsi"/>
          <w:color w:val="171717" w:themeColor="background2" w:themeShade="1A"/>
          <w:sz w:val="24"/>
          <w:szCs w:val="24"/>
        </w:rPr>
        <w:t xml:space="preserve">and </w:t>
      </w:r>
      <w:proofErr w:type="spellStart"/>
      <w:r w:rsidR="00C8258E">
        <w:rPr>
          <w:rFonts w:cstheme="minorHAnsi"/>
          <w:color w:val="171717" w:themeColor="background2" w:themeShade="1A"/>
          <w:sz w:val="24"/>
          <w:szCs w:val="24"/>
        </w:rPr>
        <w:t>folk</w:t>
      </w:r>
      <w:proofErr w:type="spellEnd"/>
      <w:r w:rsidR="00C8258E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C8258E"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V. </w:t>
      </w:r>
      <w:proofErr w:type="spellStart"/>
      <w:r w:rsidR="00C8258E">
        <w:rPr>
          <w:rFonts w:cstheme="minorHAnsi"/>
          <w:color w:val="171717" w:themeColor="background2" w:themeShade="1A"/>
          <w:sz w:val="24"/>
          <w:szCs w:val="24"/>
        </w:rPr>
        <w:t>years</w:t>
      </w:r>
      <w:proofErr w:type="spellEnd"/>
      <w:r w:rsidR="00F14591">
        <w:rPr>
          <w:rFonts w:cstheme="minorHAnsi"/>
          <w:color w:val="171717" w:themeColor="background2" w:themeShade="1A"/>
          <w:sz w:val="24"/>
          <w:szCs w:val="24"/>
        </w:rPr>
        <w:t>)</w:t>
      </w:r>
      <w:r w:rsidR="00AA3375"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1BC3D66E" w14:textId="77777777" w:rsidR="006316C8" w:rsidRPr="006316C8" w:rsidRDefault="006316C8" w:rsidP="00331513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0DBCD7B1" w14:textId="1F229D97" w:rsidR="00A569F2" w:rsidRDefault="00C8258E" w:rsidP="006316C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Until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4th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, </w:t>
      </w:r>
      <w:r w:rsidR="006316C8" w:rsidRPr="006316C8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 w:rsidR="00F14591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r w:rsidR="00F14591" w:rsidRPr="00A355D2">
        <w:rPr>
          <w:rFonts w:cstheme="minorHAnsi"/>
          <w:color w:val="171717" w:themeColor="background2" w:themeShade="1A"/>
          <w:sz w:val="24"/>
          <w:szCs w:val="24"/>
        </w:rPr>
        <w:t>(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Thursday</w:t>
      </w:r>
      <w:proofErr w:type="spellEnd"/>
      <w:r w:rsidR="00F14591" w:rsidRPr="00A355D2">
        <w:rPr>
          <w:rFonts w:cstheme="minorHAnsi"/>
          <w:color w:val="171717" w:themeColor="background2" w:themeShade="1A"/>
          <w:sz w:val="24"/>
          <w:szCs w:val="24"/>
        </w:rPr>
        <w:t>)</w:t>
      </w:r>
      <w:r w:rsidR="006316C8" w:rsidRPr="006316C8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A569F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color w:val="171717" w:themeColor="background2" w:themeShade="1A"/>
          <w:sz w:val="24"/>
          <w:szCs w:val="24"/>
        </w:rPr>
        <w:t>head</w:t>
      </w:r>
      <w:proofErr w:type="spellEnd"/>
      <w:r w:rsidR="00A569F2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A569F2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A569F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color w:val="171717" w:themeColor="background2" w:themeShade="1A"/>
          <w:sz w:val="24"/>
          <w:szCs w:val="24"/>
        </w:rPr>
        <w:t>institute</w:t>
      </w:r>
      <w:proofErr w:type="spellEnd"/>
      <w:r w:rsidR="00A569F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 w:rsidR="00A569F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color w:val="171717" w:themeColor="background2" w:themeShade="1A"/>
          <w:sz w:val="24"/>
          <w:szCs w:val="24"/>
        </w:rPr>
        <w:t>decide</w:t>
      </w:r>
      <w:proofErr w:type="spellEnd"/>
      <w:r w:rsidR="00A569F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color w:val="171717" w:themeColor="background2" w:themeShade="1A"/>
          <w:sz w:val="24"/>
          <w:szCs w:val="24"/>
        </w:rPr>
        <w:t>about</w:t>
      </w:r>
      <w:proofErr w:type="spellEnd"/>
      <w:r w:rsidR="00A569F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A569F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color w:val="171717" w:themeColor="background2" w:themeShade="1A"/>
          <w:sz w:val="24"/>
          <w:szCs w:val="24"/>
        </w:rPr>
        <w:t>marks</w:t>
      </w:r>
      <w:proofErr w:type="spellEnd"/>
      <w:r w:rsidR="00A569F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r w:rsidR="00A569F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color w:val="171717" w:themeColor="background2" w:themeShade="1A"/>
          <w:sz w:val="24"/>
          <w:szCs w:val="24"/>
        </w:rPr>
        <w:t>folk</w:t>
      </w:r>
      <w:proofErr w:type="spellEnd"/>
      <w:r w:rsidR="00A569F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 w:rsidR="00A569F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0702EF">
        <w:rPr>
          <w:rFonts w:cstheme="minorHAnsi"/>
          <w:sz w:val="24"/>
          <w:szCs w:val="24"/>
        </w:rPr>
        <w:t>V.</w:t>
      </w:r>
      <w:r w:rsidR="006316C8" w:rsidRPr="006316C8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year</w:t>
      </w:r>
      <w:proofErr w:type="spellEnd"/>
      <w:r w:rsidR="006F7901">
        <w:rPr>
          <w:rFonts w:cstheme="minorHAnsi"/>
          <w:sz w:val="24"/>
          <w:szCs w:val="24"/>
        </w:rPr>
        <w:t>,</w:t>
      </w:r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final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exams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on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the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basis</w:t>
      </w:r>
      <w:proofErr w:type="spellEnd"/>
      <w:r w:rsidR="00A569F2">
        <w:rPr>
          <w:rFonts w:cstheme="minorHAnsi"/>
          <w:sz w:val="24"/>
          <w:szCs w:val="24"/>
        </w:rPr>
        <w:t xml:space="preserve"> of </w:t>
      </w:r>
      <w:proofErr w:type="spellStart"/>
      <w:r w:rsidR="00A569F2">
        <w:rPr>
          <w:rFonts w:cstheme="minorHAnsi"/>
          <w:sz w:val="24"/>
          <w:szCs w:val="24"/>
        </w:rPr>
        <w:t>classroom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finals</w:t>
      </w:r>
      <w:proofErr w:type="spellEnd"/>
      <w:r w:rsidR="00A569F2">
        <w:rPr>
          <w:rFonts w:cstheme="minorHAnsi"/>
          <w:sz w:val="24"/>
          <w:szCs w:val="24"/>
        </w:rPr>
        <w:t xml:space="preserve"> and </w:t>
      </w:r>
      <w:proofErr w:type="spellStart"/>
      <w:r w:rsidR="00A569F2">
        <w:rPr>
          <w:rFonts w:cstheme="minorHAnsi"/>
          <w:sz w:val="24"/>
          <w:szCs w:val="24"/>
        </w:rPr>
        <w:t>on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the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proposal</w:t>
      </w:r>
      <w:proofErr w:type="spellEnd"/>
      <w:r w:rsidR="006316C8" w:rsidRPr="006316C8">
        <w:rPr>
          <w:rFonts w:cstheme="minorHAnsi"/>
          <w:sz w:val="24"/>
          <w:szCs w:val="24"/>
        </w:rPr>
        <w:t xml:space="preserve"> </w:t>
      </w:r>
      <w:r w:rsidR="00A569F2">
        <w:rPr>
          <w:rFonts w:cstheme="minorHAnsi"/>
          <w:sz w:val="24"/>
          <w:szCs w:val="24"/>
        </w:rPr>
        <w:t xml:space="preserve">of </w:t>
      </w:r>
      <w:proofErr w:type="spellStart"/>
      <w:r w:rsidR="00A569F2">
        <w:rPr>
          <w:rFonts w:cstheme="minorHAnsi"/>
          <w:sz w:val="24"/>
          <w:szCs w:val="24"/>
        </w:rPr>
        <w:t>the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head</w:t>
      </w:r>
      <w:proofErr w:type="spellEnd"/>
      <w:r w:rsidR="00A569F2">
        <w:rPr>
          <w:rFonts w:cstheme="minorHAnsi"/>
          <w:sz w:val="24"/>
          <w:szCs w:val="24"/>
        </w:rPr>
        <w:t xml:space="preserve"> of </w:t>
      </w:r>
      <w:proofErr w:type="spellStart"/>
      <w:r w:rsidR="00A569F2">
        <w:rPr>
          <w:rFonts w:cstheme="minorHAnsi"/>
          <w:sz w:val="24"/>
          <w:szCs w:val="24"/>
        </w:rPr>
        <w:t>the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Folk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Dance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department</w:t>
      </w:r>
      <w:proofErr w:type="spellEnd"/>
      <w:r w:rsidR="00A569F2">
        <w:rPr>
          <w:rFonts w:cstheme="minorHAnsi"/>
          <w:sz w:val="24"/>
          <w:szCs w:val="24"/>
        </w:rPr>
        <w:t>.</w:t>
      </w:r>
    </w:p>
    <w:p w14:paraId="4305F24F" w14:textId="305DBA2F" w:rsidR="006316C8" w:rsidRDefault="006316C8" w:rsidP="006316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93D047" w14:textId="77777777" w:rsidR="00A355D2" w:rsidRDefault="00A355D2" w:rsidP="006316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4F82C2" w14:textId="77777777" w:rsidR="00A569F2" w:rsidRDefault="00A569F2" w:rsidP="006316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9th </w:t>
      </w:r>
      <w:proofErr w:type="spellStart"/>
      <w:r>
        <w:rPr>
          <w:rFonts w:cstheme="minorHAnsi"/>
          <w:b/>
          <w:sz w:val="24"/>
          <w:szCs w:val="24"/>
        </w:rPr>
        <w:t>June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r w:rsidR="00F14591" w:rsidRPr="006316C8">
        <w:rPr>
          <w:rFonts w:cstheme="minorHAnsi"/>
          <w:b/>
          <w:sz w:val="24"/>
          <w:szCs w:val="24"/>
        </w:rPr>
        <w:t>2020.</w:t>
      </w:r>
      <w:r w:rsidR="00F14591" w:rsidRPr="00A355D2"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Tuesday</w:t>
      </w:r>
      <w:proofErr w:type="spellEnd"/>
      <w:r>
        <w:rPr>
          <w:rFonts w:cstheme="minorHAnsi"/>
          <w:sz w:val="24"/>
          <w:szCs w:val="24"/>
        </w:rPr>
        <w:t>)</w:t>
      </w:r>
      <w:r w:rsidR="00F14591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graduation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ceremony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for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folk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dance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F14591">
        <w:rPr>
          <w:rFonts w:cstheme="minorHAnsi"/>
          <w:b/>
          <w:sz w:val="24"/>
          <w:szCs w:val="24"/>
        </w:rPr>
        <w:t xml:space="preserve"> V</w:t>
      </w:r>
      <w:proofErr w:type="gramEnd"/>
      <w:r w:rsidR="00F14591">
        <w:rPr>
          <w:rFonts w:cstheme="minorHAnsi"/>
          <w:b/>
          <w:sz w:val="24"/>
          <w:szCs w:val="24"/>
        </w:rPr>
        <w:t xml:space="preserve">. </w:t>
      </w:r>
      <w:proofErr w:type="spellStart"/>
      <w:r>
        <w:rPr>
          <w:rFonts w:cstheme="minorHAnsi"/>
          <w:b/>
          <w:sz w:val="24"/>
          <w:szCs w:val="24"/>
        </w:rPr>
        <w:t>year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students</w:t>
      </w:r>
      <w:proofErr w:type="spellEnd"/>
      <w:r>
        <w:rPr>
          <w:rFonts w:cstheme="minorHAnsi"/>
          <w:b/>
          <w:sz w:val="24"/>
          <w:szCs w:val="24"/>
        </w:rPr>
        <w:t xml:space="preserve">. </w:t>
      </w:r>
    </w:p>
    <w:p w14:paraId="562D8AF4" w14:textId="5A82CEFA" w:rsidR="006316C8" w:rsidRDefault="006316C8" w:rsidP="006316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07ABBF8" w14:textId="732017F6" w:rsidR="006316C8" w:rsidRPr="00A355D2" w:rsidRDefault="006316C8" w:rsidP="006316C8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76CC982D" w14:textId="368BFFC6" w:rsidR="005F0820" w:rsidRDefault="00A569F2" w:rsidP="006316C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10th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July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, </w:t>
      </w:r>
      <w:r w:rsidR="00C4589C" w:rsidRPr="005F0820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>.</w:t>
      </w:r>
      <w:r w:rsidR="006316C8" w:rsidRPr="008316AB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r w:rsidR="005F0820" w:rsidRPr="00A355D2">
        <w:rPr>
          <w:rFonts w:cstheme="minorHAnsi"/>
          <w:color w:val="171717" w:themeColor="background2" w:themeShade="1A"/>
          <w:sz w:val="24"/>
          <w:szCs w:val="24"/>
        </w:rPr>
        <w:t>(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Friday</w:t>
      </w:r>
      <w:proofErr w:type="spellEnd"/>
      <w:r w:rsidR="005F0820" w:rsidRPr="00A355D2">
        <w:rPr>
          <w:rFonts w:cstheme="minorHAnsi"/>
          <w:color w:val="171717" w:themeColor="background2" w:themeShade="1A"/>
          <w:sz w:val="24"/>
          <w:szCs w:val="24"/>
        </w:rPr>
        <w:t>)</w:t>
      </w:r>
      <w:r w:rsidR="005F0820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>exam</w:t>
      </w:r>
      <w:proofErr w:type="spellEnd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 xml:space="preserve"> performance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</w:t>
      </w:r>
      <w:r w:rsidR="000702EF">
        <w:rPr>
          <w:rFonts w:cstheme="minorHAnsi"/>
          <w:color w:val="171717" w:themeColor="background2" w:themeShade="1A"/>
          <w:sz w:val="24"/>
          <w:szCs w:val="24"/>
        </w:rPr>
        <w:t>ssical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ballet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IX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year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Theatre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Hall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named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after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Jr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 Zoltán Nagy.</w:t>
      </w:r>
    </w:p>
    <w:p w14:paraId="759DE23E" w14:textId="77777777" w:rsidR="00A76691" w:rsidRDefault="00A76691" w:rsidP="006316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2C9156" w14:textId="77777777" w:rsidR="00A569F2" w:rsidRPr="00A569F2" w:rsidRDefault="00A569F2" w:rsidP="006316C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11th </w:t>
      </w:r>
      <w:proofErr w:type="spellStart"/>
      <w:r>
        <w:rPr>
          <w:rFonts w:cstheme="minorHAnsi"/>
          <w:b/>
          <w:sz w:val="24"/>
          <w:szCs w:val="24"/>
        </w:rPr>
        <w:t>July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gramStart"/>
      <w:r w:rsidR="005F0820" w:rsidRPr="008316AB">
        <w:rPr>
          <w:rFonts w:cstheme="minorHAnsi"/>
          <w:b/>
          <w:sz w:val="24"/>
          <w:szCs w:val="24"/>
        </w:rPr>
        <w:t xml:space="preserve">2020.  </w:t>
      </w:r>
      <w:r>
        <w:rPr>
          <w:rFonts w:cstheme="minorHAnsi"/>
          <w:sz w:val="24"/>
          <w:szCs w:val="24"/>
        </w:rPr>
        <w:t>(</w:t>
      </w:r>
      <w:proofErr w:type="spellStart"/>
      <w:proofErr w:type="gramEnd"/>
      <w:r>
        <w:rPr>
          <w:rFonts w:cstheme="minorHAnsi"/>
          <w:sz w:val="24"/>
          <w:szCs w:val="24"/>
        </w:rPr>
        <w:t>Saturday</w:t>
      </w:r>
      <w:proofErr w:type="spellEnd"/>
      <w:r>
        <w:rPr>
          <w:rFonts w:cstheme="minorHAnsi"/>
          <w:sz w:val="24"/>
          <w:szCs w:val="24"/>
        </w:rPr>
        <w:t>)</w:t>
      </w:r>
      <w:r w:rsidR="005F0820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performance is </w:t>
      </w:r>
      <w:proofErr w:type="spellStart"/>
      <w:r>
        <w:rPr>
          <w:rFonts w:cstheme="minorHAnsi"/>
          <w:sz w:val="24"/>
          <w:szCs w:val="24"/>
        </w:rPr>
        <w:t>repeated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A569F2">
        <w:rPr>
          <w:rFonts w:cstheme="minorHAnsi"/>
          <w:b/>
          <w:sz w:val="24"/>
          <w:szCs w:val="24"/>
        </w:rPr>
        <w:t>followed</w:t>
      </w:r>
      <w:proofErr w:type="spellEnd"/>
      <w:r w:rsidRPr="00A569F2">
        <w:rPr>
          <w:rFonts w:cstheme="minorHAnsi"/>
          <w:b/>
          <w:sz w:val="24"/>
          <w:szCs w:val="24"/>
        </w:rPr>
        <w:t xml:space="preserve"> </w:t>
      </w:r>
      <w:proofErr w:type="spellStart"/>
      <w:r w:rsidRPr="00A569F2">
        <w:rPr>
          <w:rFonts w:cstheme="minorHAnsi"/>
          <w:b/>
          <w:sz w:val="24"/>
          <w:szCs w:val="24"/>
        </w:rPr>
        <w:t>by</w:t>
      </w:r>
      <w:proofErr w:type="spellEnd"/>
      <w:r w:rsidRPr="00A569F2">
        <w:rPr>
          <w:rFonts w:cstheme="minorHAnsi"/>
          <w:b/>
          <w:sz w:val="24"/>
          <w:szCs w:val="24"/>
        </w:rPr>
        <w:t xml:space="preserve"> </w:t>
      </w:r>
      <w:proofErr w:type="spellStart"/>
      <w:r w:rsidRPr="00A569F2">
        <w:rPr>
          <w:rFonts w:cstheme="minorHAnsi"/>
          <w:b/>
          <w:sz w:val="24"/>
          <w:szCs w:val="24"/>
        </w:rPr>
        <w:t>the</w:t>
      </w:r>
      <w:proofErr w:type="spellEnd"/>
      <w:r w:rsidRPr="00A569F2">
        <w:rPr>
          <w:rFonts w:cstheme="minorHAnsi"/>
          <w:b/>
          <w:sz w:val="24"/>
          <w:szCs w:val="24"/>
        </w:rPr>
        <w:t xml:space="preserve"> </w:t>
      </w:r>
      <w:proofErr w:type="spellStart"/>
      <w:r w:rsidRPr="00A569F2">
        <w:rPr>
          <w:rFonts w:cstheme="minorHAnsi"/>
          <w:b/>
          <w:sz w:val="24"/>
          <w:szCs w:val="24"/>
        </w:rPr>
        <w:t>graduation</w:t>
      </w:r>
      <w:proofErr w:type="spellEnd"/>
      <w:r w:rsidRPr="00A569F2">
        <w:rPr>
          <w:rFonts w:cstheme="minorHAnsi"/>
          <w:b/>
          <w:sz w:val="24"/>
          <w:szCs w:val="24"/>
        </w:rPr>
        <w:t xml:space="preserve"> </w:t>
      </w:r>
      <w:proofErr w:type="spellStart"/>
      <w:r w:rsidRPr="00A569F2">
        <w:rPr>
          <w:rFonts w:cstheme="minorHAnsi"/>
          <w:b/>
          <w:sz w:val="24"/>
          <w:szCs w:val="24"/>
        </w:rPr>
        <w:t>ceremony</w:t>
      </w:r>
      <w:proofErr w:type="spellEnd"/>
      <w:r w:rsidRPr="00A569F2">
        <w:rPr>
          <w:rFonts w:cstheme="minorHAnsi"/>
          <w:b/>
          <w:sz w:val="24"/>
          <w:szCs w:val="24"/>
        </w:rPr>
        <w:t>.</w:t>
      </w:r>
    </w:p>
    <w:p w14:paraId="4F89E61F" w14:textId="20AC84CA" w:rsidR="00331513" w:rsidRPr="006316C8" w:rsidRDefault="00331513" w:rsidP="006316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3EE609" w14:textId="77777777" w:rsidR="00A569F2" w:rsidRDefault="00A569F2" w:rsidP="00A569F2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 xml:space="preserve">The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presence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outside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members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final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’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committees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not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precondition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having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valid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final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784E029C" w14:textId="77777777" w:rsidR="00AD2A42" w:rsidRPr="006316C8" w:rsidRDefault="00AD2A42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099C3B32" w14:textId="5B06602C" w:rsidR="00AD2A42" w:rsidRPr="006316C8" w:rsidRDefault="00DE6244" w:rsidP="00AD2A42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4"/>
          <w:szCs w:val="24"/>
        </w:rPr>
      </w:pPr>
      <w:r w:rsidRPr="006316C8">
        <w:rPr>
          <w:rFonts w:cstheme="minorHAnsi"/>
          <w:b/>
          <w:color w:val="171717" w:themeColor="background2" w:themeShade="1A"/>
          <w:sz w:val="24"/>
          <w:szCs w:val="24"/>
        </w:rPr>
        <w:t xml:space="preserve">IV. </w:t>
      </w:r>
      <w:r w:rsidR="00A569F2">
        <w:rPr>
          <w:rFonts w:cstheme="minorHAnsi"/>
          <w:b/>
          <w:color w:val="171717" w:themeColor="background2" w:themeShade="1A"/>
          <w:sz w:val="24"/>
          <w:szCs w:val="24"/>
        </w:rPr>
        <w:t>ENTRANCE EXAMS</w:t>
      </w:r>
    </w:p>
    <w:p w14:paraId="4997A642" w14:textId="77777777" w:rsidR="00195775" w:rsidRPr="006316C8" w:rsidRDefault="00195775" w:rsidP="0061383A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480F85FF" w14:textId="16946E5E" w:rsidR="00A569F2" w:rsidRPr="00A569F2" w:rsidRDefault="00A569F2" w:rsidP="00A569F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  <w:proofErr w:type="spellStart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>Programmes</w:t>
      </w:r>
      <w:proofErr w:type="spellEnd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>concerned</w:t>
      </w:r>
      <w:proofErr w:type="spellEnd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 xml:space="preserve"> in </w:t>
      </w:r>
      <w:proofErr w:type="spellStart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>the</w:t>
      </w:r>
      <w:proofErr w:type="spellEnd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>Higher</w:t>
      </w:r>
      <w:proofErr w:type="spellEnd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 xml:space="preserve"> Education </w:t>
      </w:r>
      <w:proofErr w:type="spellStart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>entrance</w:t>
      </w:r>
      <w:proofErr w:type="spellEnd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>exam</w:t>
      </w:r>
      <w:proofErr w:type="spellEnd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A569F2">
        <w:rPr>
          <w:rFonts w:cstheme="minorHAnsi"/>
          <w:b/>
          <w:color w:val="171717" w:themeColor="background2" w:themeShade="1A"/>
          <w:sz w:val="24"/>
          <w:szCs w:val="24"/>
        </w:rPr>
        <w:t>procedure</w:t>
      </w:r>
      <w:proofErr w:type="spellEnd"/>
    </w:p>
    <w:p w14:paraId="59D21B8D" w14:textId="0A554A89" w:rsidR="00DE6244" w:rsidRPr="00A569F2" w:rsidRDefault="00DE6244" w:rsidP="00A569F2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  <w:r w:rsidRPr="00A569F2">
        <w:rPr>
          <w:rFonts w:cstheme="minorHAnsi"/>
          <w:sz w:val="24"/>
          <w:szCs w:val="24"/>
        </w:rPr>
        <w:t xml:space="preserve"> </w:t>
      </w:r>
    </w:p>
    <w:p w14:paraId="6C77C770" w14:textId="77777777" w:rsidR="00845EE9" w:rsidRDefault="00845EE9" w:rsidP="006015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2AFE03" w14:textId="72F9FC62" w:rsidR="000913CC" w:rsidRPr="000913CC" w:rsidRDefault="00A569F2" w:rsidP="006015E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  <w:u w:val="single"/>
        </w:rPr>
        <w:t>Applicants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from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our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own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institution</w:t>
      </w:r>
      <w:proofErr w:type="spellEnd"/>
      <w:r w:rsidR="000913CC" w:rsidRPr="000913CC">
        <w:rPr>
          <w:rFonts w:cstheme="minorHAnsi"/>
          <w:sz w:val="24"/>
          <w:szCs w:val="24"/>
          <w:u w:val="single"/>
        </w:rPr>
        <w:t>:</w:t>
      </w:r>
    </w:p>
    <w:p w14:paraId="5F77F8AD" w14:textId="7E72B176" w:rsidR="00D1422F" w:rsidRDefault="000913CC" w:rsidP="000913C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316C8">
        <w:rPr>
          <w:rFonts w:cstheme="minorHAnsi"/>
          <w:sz w:val="24"/>
          <w:szCs w:val="24"/>
        </w:rPr>
        <w:t>A</w:t>
      </w:r>
      <w:r w:rsidR="00A569F2">
        <w:rPr>
          <w:rFonts w:cstheme="minorHAnsi"/>
          <w:sz w:val="24"/>
          <w:szCs w:val="24"/>
        </w:rPr>
        <w:t>t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specializations</w:t>
      </w:r>
      <w:proofErr w:type="spellEnd"/>
      <w:r w:rsidR="00A569F2">
        <w:rPr>
          <w:rFonts w:cstheme="minorHAnsi"/>
          <w:sz w:val="24"/>
          <w:szCs w:val="24"/>
        </w:rPr>
        <w:t xml:space="preserve"> of </w:t>
      </w:r>
      <w:proofErr w:type="spellStart"/>
      <w:r w:rsidR="00A569F2">
        <w:rPr>
          <w:rFonts w:cstheme="minorHAnsi"/>
          <w:sz w:val="24"/>
          <w:szCs w:val="24"/>
        </w:rPr>
        <w:t>classical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ballet</w:t>
      </w:r>
      <w:proofErr w:type="spellEnd"/>
      <w:r w:rsidR="00A569F2">
        <w:rPr>
          <w:rFonts w:cstheme="minorHAnsi"/>
          <w:sz w:val="24"/>
          <w:szCs w:val="24"/>
        </w:rPr>
        <w:t xml:space="preserve"> and </w:t>
      </w:r>
      <w:proofErr w:type="spellStart"/>
      <w:r w:rsidR="00A569F2">
        <w:rPr>
          <w:rFonts w:cstheme="minorHAnsi"/>
          <w:sz w:val="24"/>
          <w:szCs w:val="24"/>
        </w:rPr>
        <w:t>folk</w:t>
      </w:r>
      <w:proofErr w:type="spellEnd"/>
      <w:r w:rsidR="00A569F2">
        <w:rPr>
          <w:rFonts w:cstheme="minorHAnsi"/>
          <w:sz w:val="24"/>
          <w:szCs w:val="24"/>
        </w:rPr>
        <w:t xml:space="preserve"> </w:t>
      </w:r>
      <w:proofErr w:type="spellStart"/>
      <w:r w:rsidR="00A569F2">
        <w:rPr>
          <w:rFonts w:cstheme="minorHAnsi"/>
          <w:sz w:val="24"/>
          <w:szCs w:val="24"/>
        </w:rPr>
        <w:t>dance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the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competence</w:t>
      </w:r>
      <w:proofErr w:type="spellEnd"/>
      <w:r w:rsidR="00D1422F">
        <w:rPr>
          <w:rFonts w:cstheme="minorHAnsi"/>
          <w:sz w:val="24"/>
          <w:szCs w:val="24"/>
        </w:rPr>
        <w:t xml:space="preserve"> of </w:t>
      </w:r>
      <w:proofErr w:type="spellStart"/>
      <w:r w:rsidR="00D1422F">
        <w:rPr>
          <w:rFonts w:cstheme="minorHAnsi"/>
          <w:sz w:val="24"/>
          <w:szCs w:val="24"/>
        </w:rPr>
        <w:t>preparatory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course-students</w:t>
      </w:r>
      <w:proofErr w:type="spellEnd"/>
      <w:r w:rsidRPr="006316C8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will</w:t>
      </w:r>
      <w:proofErr w:type="spellEnd"/>
      <w:r w:rsidR="00D1422F">
        <w:rPr>
          <w:rFonts w:cstheme="minorHAnsi"/>
          <w:sz w:val="24"/>
          <w:szCs w:val="24"/>
        </w:rPr>
        <w:t xml:space="preserve"> be </w:t>
      </w:r>
      <w:proofErr w:type="spellStart"/>
      <w:r w:rsidR="00D1422F">
        <w:rPr>
          <w:rFonts w:cstheme="minorHAnsi"/>
          <w:sz w:val="24"/>
          <w:szCs w:val="24"/>
        </w:rPr>
        <w:t>decided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by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the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head</w:t>
      </w:r>
      <w:proofErr w:type="spellEnd"/>
      <w:r w:rsidR="00D1422F">
        <w:rPr>
          <w:rFonts w:cstheme="minorHAnsi"/>
          <w:sz w:val="24"/>
          <w:szCs w:val="24"/>
        </w:rPr>
        <w:t xml:space="preserve"> of </w:t>
      </w:r>
      <w:proofErr w:type="spellStart"/>
      <w:r w:rsidR="00D1422F">
        <w:rPr>
          <w:rFonts w:cstheme="minorHAnsi"/>
          <w:sz w:val="24"/>
          <w:szCs w:val="24"/>
        </w:rPr>
        <w:t>department</w:t>
      </w:r>
      <w:proofErr w:type="spellEnd"/>
      <w:r w:rsidR="00D1422F">
        <w:rPr>
          <w:rFonts w:cstheme="minorHAnsi"/>
          <w:sz w:val="24"/>
          <w:szCs w:val="24"/>
        </w:rPr>
        <w:t xml:space="preserve"> in </w:t>
      </w:r>
      <w:proofErr w:type="spellStart"/>
      <w:r w:rsidR="00D1422F">
        <w:rPr>
          <w:rFonts w:cstheme="minorHAnsi"/>
          <w:sz w:val="24"/>
          <w:szCs w:val="24"/>
        </w:rPr>
        <w:t>question</w:t>
      </w:r>
      <w:proofErr w:type="spellEnd"/>
      <w:r w:rsidR="00D1422F">
        <w:rPr>
          <w:rFonts w:cstheme="minorHAnsi"/>
          <w:sz w:val="24"/>
          <w:szCs w:val="24"/>
        </w:rPr>
        <w:t xml:space="preserve">, </w:t>
      </w:r>
      <w:proofErr w:type="spellStart"/>
      <w:r w:rsidR="00D1422F">
        <w:rPr>
          <w:rFonts w:cstheme="minorHAnsi"/>
          <w:sz w:val="24"/>
          <w:szCs w:val="24"/>
        </w:rPr>
        <w:t>referring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to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the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proposals</w:t>
      </w:r>
      <w:proofErr w:type="spellEnd"/>
      <w:r w:rsidR="00D1422F">
        <w:rPr>
          <w:rFonts w:cstheme="minorHAnsi"/>
          <w:sz w:val="24"/>
          <w:szCs w:val="24"/>
        </w:rPr>
        <w:t xml:space="preserve"> of </w:t>
      </w:r>
      <w:proofErr w:type="spellStart"/>
      <w:r w:rsidR="00D1422F">
        <w:rPr>
          <w:rFonts w:cstheme="minorHAnsi"/>
          <w:sz w:val="24"/>
          <w:szCs w:val="24"/>
        </w:rPr>
        <w:t>year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leaders</w:t>
      </w:r>
      <w:proofErr w:type="spellEnd"/>
      <w:r w:rsidR="00D1422F">
        <w:rPr>
          <w:rFonts w:cstheme="minorHAnsi"/>
          <w:sz w:val="24"/>
          <w:szCs w:val="24"/>
        </w:rPr>
        <w:t xml:space="preserve"> and </w:t>
      </w:r>
      <w:proofErr w:type="spellStart"/>
      <w:r w:rsidR="00D1422F">
        <w:rPr>
          <w:rFonts w:cstheme="minorHAnsi"/>
          <w:sz w:val="24"/>
          <w:szCs w:val="24"/>
        </w:rPr>
        <w:t>the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professional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achievem</w:t>
      </w:r>
      <w:r w:rsidR="000702EF">
        <w:rPr>
          <w:rFonts w:cstheme="minorHAnsi"/>
          <w:sz w:val="24"/>
          <w:szCs w:val="24"/>
        </w:rPr>
        <w:t>ent</w:t>
      </w:r>
      <w:proofErr w:type="spellEnd"/>
      <w:r w:rsidR="00D1422F">
        <w:rPr>
          <w:rFonts w:cstheme="minorHAnsi"/>
          <w:sz w:val="24"/>
          <w:szCs w:val="24"/>
        </w:rPr>
        <w:t xml:space="preserve"> of </w:t>
      </w:r>
      <w:proofErr w:type="spellStart"/>
      <w:r w:rsidR="00D1422F">
        <w:rPr>
          <w:rFonts w:cstheme="minorHAnsi"/>
          <w:sz w:val="24"/>
          <w:szCs w:val="24"/>
        </w:rPr>
        <w:t>the</w:t>
      </w:r>
      <w:proofErr w:type="spellEnd"/>
      <w:r w:rsidR="00D1422F">
        <w:rPr>
          <w:rFonts w:cstheme="minorHAnsi"/>
          <w:sz w:val="24"/>
          <w:szCs w:val="24"/>
        </w:rPr>
        <w:t xml:space="preserve"> </w:t>
      </w:r>
      <w:proofErr w:type="spellStart"/>
      <w:r w:rsidR="00D1422F">
        <w:rPr>
          <w:rFonts w:cstheme="minorHAnsi"/>
          <w:sz w:val="24"/>
          <w:szCs w:val="24"/>
        </w:rPr>
        <w:t>student</w:t>
      </w:r>
      <w:proofErr w:type="spellEnd"/>
      <w:r w:rsidR="00D1422F">
        <w:rPr>
          <w:rFonts w:cstheme="minorHAnsi"/>
          <w:sz w:val="24"/>
          <w:szCs w:val="24"/>
        </w:rPr>
        <w:t>.</w:t>
      </w:r>
    </w:p>
    <w:p w14:paraId="622496AF" w14:textId="77777777" w:rsidR="000913CC" w:rsidRDefault="000913CC" w:rsidP="006015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B5ADE3" w14:textId="62F463DF" w:rsidR="000913CC" w:rsidRPr="000913CC" w:rsidRDefault="00D1422F" w:rsidP="000913CC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  <w:u w:val="single"/>
        </w:rPr>
        <w:t>Applicants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from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elsewhere</w:t>
      </w:r>
      <w:proofErr w:type="spellEnd"/>
      <w:r w:rsidR="000913CC" w:rsidRPr="000913CC">
        <w:rPr>
          <w:rFonts w:cstheme="minorHAnsi"/>
          <w:sz w:val="24"/>
          <w:szCs w:val="24"/>
          <w:u w:val="single"/>
        </w:rPr>
        <w:t>:</w:t>
      </w:r>
    </w:p>
    <w:p w14:paraId="44DCB009" w14:textId="2D88F7A5" w:rsidR="000913CC" w:rsidRDefault="00D1422F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Classical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ballet</w:t>
      </w:r>
      <w:proofErr w:type="spellEnd"/>
      <w:r w:rsidR="000913CC" w:rsidRPr="00A355D2">
        <w:rPr>
          <w:rFonts w:cstheme="minorHAnsi"/>
          <w:color w:val="171717" w:themeColor="background2" w:themeShade="1A"/>
          <w:sz w:val="24"/>
          <w:szCs w:val="24"/>
        </w:rPr>
        <w:t xml:space="preserve"> (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Hungarian</w:t>
      </w:r>
      <w:proofErr w:type="spellEnd"/>
      <w:r w:rsidR="000913CC" w:rsidRPr="00A355D2">
        <w:rPr>
          <w:rFonts w:cstheme="minorHAnsi"/>
          <w:color w:val="171717" w:themeColor="background2" w:themeShade="1A"/>
          <w:sz w:val="24"/>
          <w:szCs w:val="24"/>
        </w:rPr>
        <w:t xml:space="preserve">)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folk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specialization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higher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education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entrance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procedure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supervised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Education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Authority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website of</w:t>
      </w:r>
      <w:r w:rsidR="000913CC" w:rsidRPr="000913C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hyperlink r:id="rId8" w:history="1">
        <w:r w:rsidR="000913CC" w:rsidRPr="000913CC">
          <w:rPr>
            <w:rStyle w:val="Hiperhivatkozs"/>
            <w:rFonts w:cstheme="minorHAnsi"/>
            <w:sz w:val="24"/>
            <w:szCs w:val="24"/>
          </w:rPr>
          <w:t>www.felvi.hu</w:t>
        </w:r>
      </w:hyperlink>
      <w:r w:rsidR="000913CC" w:rsidRPr="000913C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and online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hyperlink r:id="rId9" w:history="1">
        <w:r w:rsidR="000913CC" w:rsidRPr="000913CC">
          <w:rPr>
            <w:rStyle w:val="Hiperhivatkozs"/>
            <w:rFonts w:cstheme="minorHAnsi"/>
            <w:sz w:val="24"/>
            <w:szCs w:val="24"/>
          </w:rPr>
          <w:t>www.mte.eu/Felvételi_2020</w:t>
        </w:r>
      </w:hyperlink>
      <w:r w:rsidR="000913CC" w:rsidRPr="000913C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Hungarian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Academy</w:t>
      </w:r>
      <w:proofErr w:type="spellEnd"/>
      <w:r w:rsidR="000913CC"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</w:p>
    <w:p w14:paraId="5AF8EFB8" w14:textId="77777777" w:rsidR="00DE6244" w:rsidRPr="006316C8" w:rsidRDefault="00DE6244" w:rsidP="006015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115C75" w14:textId="4DB40F6E" w:rsidR="00DE6244" w:rsidRPr="006316C8" w:rsidRDefault="00D1422F" w:rsidP="00DE6244">
      <w:p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B)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Entrance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with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our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own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terms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reference</w:t>
      </w:r>
      <w:proofErr w:type="spellEnd"/>
    </w:p>
    <w:p w14:paraId="0414BC97" w14:textId="77777777" w:rsidR="00845EE9" w:rsidRPr="006316C8" w:rsidRDefault="00845EE9" w:rsidP="00DE6244">
      <w:p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708D0C19" w14:textId="40034E04" w:rsidR="00A32EC4" w:rsidRDefault="00D1422F" w:rsidP="00A32EC4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8th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, </w:t>
      </w:r>
      <w:r w:rsidR="00A32EC4" w:rsidRPr="0084011A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 w:rsidR="00A32EC4" w:rsidRPr="008316AB">
        <w:rPr>
          <w:rFonts w:cstheme="minorHAnsi"/>
          <w:b/>
          <w:color w:val="171717" w:themeColor="background2" w:themeShade="1A"/>
          <w:sz w:val="24"/>
          <w:szCs w:val="24"/>
        </w:rPr>
        <w:t>.</w:t>
      </w:r>
      <w:r w:rsidR="00A32EC4" w:rsidRPr="008316AB">
        <w:rPr>
          <w:rFonts w:cstheme="minorHAnsi"/>
          <w:color w:val="171717" w:themeColor="background2" w:themeShade="1A"/>
          <w:sz w:val="24"/>
          <w:szCs w:val="24"/>
        </w:rPr>
        <w:t xml:space="preserve"> (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Monday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)</w:t>
      </w:r>
      <w:r w:rsidR="00A32EC4" w:rsidRPr="0084011A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prolonged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entrance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artists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 modern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theatrical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 w:rsidR="000E0B6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E0B62">
        <w:rPr>
          <w:rFonts w:cstheme="minorHAnsi"/>
          <w:color w:val="171717" w:themeColor="background2" w:themeShade="1A"/>
          <w:sz w:val="24"/>
          <w:szCs w:val="24"/>
        </w:rPr>
        <w:t>specialization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76D22A77" w14:textId="66EC7322" w:rsidR="00984FEA" w:rsidRDefault="000E0B62" w:rsidP="00DE6244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18th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, </w:t>
      </w:r>
      <w:r w:rsidR="00845EE9" w:rsidRPr="0084011A">
        <w:rPr>
          <w:rFonts w:cstheme="minorHAnsi"/>
          <w:b/>
          <w:color w:val="171717" w:themeColor="background2" w:themeShade="1A"/>
          <w:sz w:val="24"/>
          <w:szCs w:val="24"/>
        </w:rPr>
        <w:t>2020.</w:t>
      </w:r>
      <w:r w:rsidR="00984FEA" w:rsidRPr="0084011A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r w:rsidR="00984FEA" w:rsidRPr="00A355D2">
        <w:rPr>
          <w:rFonts w:cstheme="minorHAnsi"/>
          <w:color w:val="171717" w:themeColor="background2" w:themeShade="1A"/>
          <w:sz w:val="24"/>
          <w:szCs w:val="24"/>
        </w:rPr>
        <w:t>(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Thursday</w:t>
      </w:r>
      <w:proofErr w:type="spellEnd"/>
      <w:r w:rsidR="00984FEA" w:rsidRPr="00A355D2">
        <w:rPr>
          <w:rFonts w:cstheme="minorHAnsi"/>
          <w:color w:val="171717" w:themeColor="background2" w:themeShade="1A"/>
          <w:sz w:val="24"/>
          <w:szCs w:val="24"/>
        </w:rPr>
        <w:t>)</w:t>
      </w:r>
      <w:r w:rsidR="00984FEA" w:rsidRPr="0084011A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prolonged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entrance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artists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classical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ballet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specialization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7AF97FE1" w14:textId="77777777" w:rsidR="001F4467" w:rsidRPr="006316C8" w:rsidRDefault="001F4467" w:rsidP="00DE6244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1123BF1A" w14:textId="1CCED0DC" w:rsidR="00A76691" w:rsidRDefault="000E0B62" w:rsidP="00A76691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Classical</w:t>
      </w:r>
      <w:proofErr w:type="spellEnd"/>
      <w:r w:rsidR="00A76691" w:rsidRPr="00A355D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A76691" w:rsidRPr="00A355D2">
        <w:rPr>
          <w:rFonts w:cstheme="minorHAnsi"/>
          <w:color w:val="171717" w:themeColor="background2" w:themeShade="1A"/>
          <w:sz w:val="24"/>
          <w:szCs w:val="24"/>
        </w:rPr>
        <w:t>bal</w:t>
      </w:r>
      <w:r>
        <w:rPr>
          <w:rFonts w:cstheme="minorHAnsi"/>
          <w:color w:val="171717" w:themeColor="background2" w:themeShade="1A"/>
          <w:sz w:val="24"/>
          <w:szCs w:val="24"/>
        </w:rPr>
        <w:t>l</w:t>
      </w:r>
      <w:r w:rsidR="00A76691" w:rsidRPr="00A355D2">
        <w:rPr>
          <w:rFonts w:cstheme="minorHAnsi"/>
          <w:color w:val="171717" w:themeColor="background2" w:themeShade="1A"/>
          <w:sz w:val="24"/>
          <w:szCs w:val="24"/>
        </w:rPr>
        <w:t>et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specialization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(online</w:t>
      </w:r>
      <w:r w:rsidR="00A76691" w:rsidRPr="00A355D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>
        <w:rPr>
          <w:rFonts w:cstheme="minorHAnsi"/>
          <w:color w:val="171717" w:themeColor="background2" w:themeShade="1A"/>
          <w:sz w:val="24"/>
          <w:szCs w:val="24"/>
        </w:rPr>
        <w:t>in English</w:t>
      </w:r>
      <w:proofErr w:type="gramStart"/>
      <w:r w:rsidR="00A76691" w:rsidRPr="00A355D2">
        <w:rPr>
          <w:rFonts w:cstheme="minorHAnsi"/>
          <w:color w:val="171717" w:themeColor="background2" w:themeShade="1A"/>
          <w:sz w:val="24"/>
          <w:szCs w:val="24"/>
        </w:rPr>
        <w:t>)</w:t>
      </w:r>
      <w:r w:rsidR="00A76691" w:rsidRPr="000913CC">
        <w:rPr>
          <w:rFonts w:cstheme="minorHAnsi"/>
          <w:color w:val="171717" w:themeColor="background2" w:themeShade="1A"/>
          <w:sz w:val="24"/>
          <w:szCs w:val="24"/>
        </w:rPr>
        <w:t xml:space="preserve"> 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proofErr w:type="gram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hyperlink r:id="rId10" w:history="1">
        <w:r w:rsidR="00A76691" w:rsidRPr="000913CC">
          <w:rPr>
            <w:rStyle w:val="Hiperhivatkozs"/>
            <w:rFonts w:cstheme="minorHAnsi"/>
            <w:sz w:val="24"/>
            <w:szCs w:val="24"/>
          </w:rPr>
          <w:t>www.mte.eu/Application_2020</w:t>
        </w:r>
      </w:hyperlink>
      <w:r w:rsidR="00A76691" w:rsidRPr="000913CC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</w:p>
    <w:p w14:paraId="431A448B" w14:textId="77777777" w:rsidR="00A76691" w:rsidRPr="006316C8" w:rsidRDefault="00A76691" w:rsidP="00A766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F4F255" w14:textId="77777777" w:rsidR="000702EF" w:rsidRDefault="000702EF" w:rsidP="00DE6244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651B7C20" w14:textId="110EEF09" w:rsidR="00DE6244" w:rsidRPr="006316C8" w:rsidRDefault="00DE6244" w:rsidP="00DE6244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4"/>
          <w:szCs w:val="24"/>
        </w:rPr>
      </w:pPr>
      <w:r w:rsidRPr="006316C8">
        <w:rPr>
          <w:rFonts w:cstheme="minorHAnsi"/>
          <w:b/>
          <w:color w:val="171717" w:themeColor="background2" w:themeShade="1A"/>
          <w:sz w:val="24"/>
          <w:szCs w:val="24"/>
        </w:rPr>
        <w:t xml:space="preserve">V. </w:t>
      </w:r>
      <w:r w:rsidR="000E0B62">
        <w:rPr>
          <w:rFonts w:cstheme="minorHAnsi"/>
          <w:b/>
          <w:color w:val="171717" w:themeColor="background2" w:themeShade="1A"/>
          <w:sz w:val="24"/>
          <w:szCs w:val="24"/>
        </w:rPr>
        <w:t>PREPARATORY BALLET STUDIO</w:t>
      </w:r>
    </w:p>
    <w:p w14:paraId="6A75C2EC" w14:textId="77777777" w:rsidR="00DE6244" w:rsidRPr="006316C8" w:rsidRDefault="00DE6244" w:rsidP="00DE6244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349066B3" w14:textId="4E1D849E" w:rsidR="000E0B62" w:rsidRDefault="000E0B62" w:rsidP="00DE6244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Between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2nd-17th </w:t>
      </w: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June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, </w:t>
      </w:r>
      <w:r w:rsidR="009A60FE" w:rsidRPr="006316C8">
        <w:rPr>
          <w:rFonts w:cstheme="minorHAnsi"/>
          <w:b/>
          <w:color w:val="171717" w:themeColor="background2" w:themeShade="1A"/>
          <w:sz w:val="24"/>
          <w:szCs w:val="24"/>
        </w:rPr>
        <w:t xml:space="preserve">2020.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advanced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g</w:t>
      </w:r>
      <w:r w:rsidR="000702EF">
        <w:rPr>
          <w:rFonts w:cstheme="minorHAnsi"/>
          <w:color w:val="171717" w:themeColor="background2" w:themeShade="1A"/>
          <w:sz w:val="24"/>
          <w:szCs w:val="24"/>
        </w:rPr>
        <w:t>roup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Pre</w:t>
      </w:r>
      <w:r>
        <w:rPr>
          <w:rFonts w:cstheme="minorHAnsi"/>
          <w:color w:val="171717" w:themeColor="background2" w:themeShade="1A"/>
          <w:sz w:val="24"/>
          <w:szCs w:val="24"/>
        </w:rPr>
        <w:t>paratory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Ballet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Studio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(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henceforward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Studio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)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attend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preparatory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classes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entrance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exam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69211ED4" w14:textId="77777777" w:rsidR="001F4467" w:rsidRPr="008316AB" w:rsidRDefault="001F4467" w:rsidP="00DE624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466FA1" w14:textId="47A3FCDE" w:rsidR="000E0B62" w:rsidRDefault="000E0B62" w:rsidP="00DE6244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On</w:t>
      </w:r>
      <w:proofErr w:type="spellEnd"/>
      <w:r>
        <w:rPr>
          <w:rFonts w:cstheme="minorHAnsi"/>
          <w:b/>
          <w:sz w:val="24"/>
          <w:szCs w:val="24"/>
        </w:rPr>
        <w:t xml:space="preserve"> 17th </w:t>
      </w:r>
      <w:proofErr w:type="spellStart"/>
      <w:r>
        <w:rPr>
          <w:rFonts w:cstheme="minorHAnsi"/>
          <w:b/>
          <w:sz w:val="24"/>
          <w:szCs w:val="24"/>
        </w:rPr>
        <w:t>June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r w:rsidR="000702EF">
        <w:rPr>
          <w:rFonts w:cstheme="minorHAnsi"/>
          <w:b/>
          <w:sz w:val="24"/>
          <w:szCs w:val="24"/>
        </w:rPr>
        <w:t>2020:</w:t>
      </w:r>
      <w:r w:rsidR="0095609A" w:rsidRPr="008316AB">
        <w:rPr>
          <w:rFonts w:cstheme="minorHAnsi"/>
          <w:b/>
          <w:sz w:val="24"/>
          <w:szCs w:val="24"/>
        </w:rPr>
        <w:t xml:space="preserve"> </w:t>
      </w:r>
      <w:r w:rsidR="00C9327C" w:rsidRPr="008316AB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entrance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exam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students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Studio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classical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ballet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division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Artist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6F7901">
        <w:rPr>
          <w:rFonts w:cstheme="minorHAnsi"/>
          <w:sz w:val="24"/>
          <w:szCs w:val="24"/>
        </w:rPr>
        <w:t>specialization</w:t>
      </w:r>
      <w:proofErr w:type="spellEnd"/>
      <w:r w:rsidR="006F79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programme.</w:t>
      </w:r>
    </w:p>
    <w:p w14:paraId="36A8AA2B" w14:textId="494A03BA" w:rsidR="0095609A" w:rsidRDefault="0095609A" w:rsidP="00DE6244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7F9516D3" w14:textId="77777777" w:rsidR="001F4467" w:rsidRPr="006316C8" w:rsidRDefault="001F4467" w:rsidP="00DE6244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15998960" w14:textId="6DFB2B39" w:rsidR="0095609A" w:rsidRDefault="000E0B62" w:rsidP="00DE6244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Between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10th-28th August, </w:t>
      </w:r>
      <w:r w:rsidR="00DE6244" w:rsidRPr="006316C8">
        <w:rPr>
          <w:rFonts w:cstheme="minorHAnsi"/>
          <w:b/>
          <w:color w:val="171717" w:themeColor="background2" w:themeShade="1A"/>
          <w:sz w:val="24"/>
          <w:szCs w:val="24"/>
        </w:rPr>
        <w:t>2020.</w:t>
      </w:r>
      <w:r w:rsidR="0095609A" w:rsidRPr="006316C8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Studio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can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continue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their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studies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according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schedule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</w:p>
    <w:p w14:paraId="3E37F0EE" w14:textId="77777777" w:rsidR="001F4467" w:rsidRPr="006316C8" w:rsidRDefault="001F4467" w:rsidP="00DE6244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0353DB35" w14:textId="744042B0" w:rsidR="000E0B62" w:rsidRDefault="006F7901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Taking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part in</w:t>
      </w:r>
      <w:r w:rsidR="000E0B6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E0B62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0E0B6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E0B62">
        <w:rPr>
          <w:rFonts w:cstheme="minorHAnsi"/>
          <w:color w:val="171717" w:themeColor="background2" w:themeShade="1A"/>
          <w:sz w:val="24"/>
          <w:szCs w:val="24"/>
        </w:rPr>
        <w:t>classes</w:t>
      </w:r>
      <w:proofErr w:type="spellEnd"/>
      <w:r w:rsidR="000E0B62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0E0B62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0E0B6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E0B62">
        <w:rPr>
          <w:rFonts w:cstheme="minorHAnsi"/>
          <w:color w:val="171717" w:themeColor="background2" w:themeShade="1A"/>
          <w:sz w:val="24"/>
          <w:szCs w:val="24"/>
        </w:rPr>
        <w:t>Studio</w:t>
      </w:r>
      <w:proofErr w:type="spellEnd"/>
      <w:r w:rsidR="000E0B6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E0B62">
        <w:rPr>
          <w:rFonts w:cstheme="minorHAnsi"/>
          <w:color w:val="171717" w:themeColor="background2" w:themeShade="1A"/>
          <w:sz w:val="24"/>
          <w:szCs w:val="24"/>
        </w:rPr>
        <w:t>parents</w:t>
      </w:r>
      <w:proofErr w:type="spellEnd"/>
      <w:r w:rsidR="000E0B62">
        <w:rPr>
          <w:rFonts w:cstheme="minorHAnsi"/>
          <w:color w:val="171717" w:themeColor="background2" w:themeShade="1A"/>
          <w:sz w:val="24"/>
          <w:szCs w:val="24"/>
        </w:rPr>
        <w:t xml:space="preserve">’ </w:t>
      </w:r>
      <w:proofErr w:type="spellStart"/>
      <w:r w:rsidR="000E0B62">
        <w:rPr>
          <w:rFonts w:cstheme="minorHAnsi"/>
          <w:color w:val="171717" w:themeColor="background2" w:themeShade="1A"/>
          <w:sz w:val="24"/>
          <w:szCs w:val="24"/>
        </w:rPr>
        <w:t>consent</w:t>
      </w:r>
      <w:proofErr w:type="spellEnd"/>
      <w:r w:rsidR="000E0B62">
        <w:rPr>
          <w:rFonts w:cstheme="minorHAnsi"/>
          <w:color w:val="171717" w:themeColor="background2" w:themeShade="1A"/>
          <w:sz w:val="24"/>
          <w:szCs w:val="24"/>
        </w:rPr>
        <w:t xml:space="preserve"> is </w:t>
      </w:r>
      <w:proofErr w:type="spellStart"/>
      <w:r w:rsidR="000E0B62">
        <w:rPr>
          <w:rFonts w:cstheme="minorHAnsi"/>
          <w:color w:val="171717" w:themeColor="background2" w:themeShade="1A"/>
          <w:sz w:val="24"/>
          <w:szCs w:val="24"/>
        </w:rPr>
        <w:t>required</w:t>
      </w:r>
      <w:proofErr w:type="spellEnd"/>
      <w:r w:rsidR="000E0B62">
        <w:rPr>
          <w:rFonts w:cstheme="minorHAnsi"/>
          <w:color w:val="171717" w:themeColor="background2" w:themeShade="1A"/>
          <w:sz w:val="24"/>
          <w:szCs w:val="24"/>
        </w:rPr>
        <w:t>. The</w:t>
      </w:r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professional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leader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S</w:t>
      </w:r>
      <w:r w:rsidR="000E0B62">
        <w:rPr>
          <w:rFonts w:cstheme="minorHAnsi"/>
          <w:color w:val="171717" w:themeColor="background2" w:themeShade="1A"/>
          <w:sz w:val="24"/>
          <w:szCs w:val="24"/>
        </w:rPr>
        <w:t>tudio</w:t>
      </w:r>
      <w:proofErr w:type="spellEnd"/>
      <w:r w:rsidR="000E0B62">
        <w:rPr>
          <w:rFonts w:cstheme="minorHAnsi"/>
          <w:color w:val="171717" w:themeColor="background2" w:themeShade="1A"/>
          <w:sz w:val="24"/>
          <w:szCs w:val="24"/>
        </w:rPr>
        <w:t xml:space="preserve"> must </w:t>
      </w:r>
      <w:proofErr w:type="spellStart"/>
      <w:r w:rsidR="000E0B62">
        <w:rPr>
          <w:rFonts w:cstheme="minorHAnsi"/>
          <w:color w:val="171717" w:themeColor="background2" w:themeShade="1A"/>
          <w:sz w:val="24"/>
          <w:szCs w:val="24"/>
        </w:rPr>
        <w:t>obtain</w:t>
      </w:r>
      <w:proofErr w:type="spellEnd"/>
      <w:r w:rsidR="000E0B6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E0B62">
        <w:rPr>
          <w:rFonts w:cstheme="minorHAnsi"/>
          <w:color w:val="171717" w:themeColor="background2" w:themeShade="1A"/>
          <w:sz w:val="24"/>
          <w:szCs w:val="24"/>
        </w:rPr>
        <w:t>those</w:t>
      </w:r>
      <w:proofErr w:type="spellEnd"/>
      <w:r w:rsidR="000E0B62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E0B62">
        <w:rPr>
          <w:rFonts w:cstheme="minorHAnsi"/>
          <w:color w:val="171717" w:themeColor="background2" w:themeShade="1A"/>
          <w:sz w:val="24"/>
          <w:szCs w:val="24"/>
        </w:rPr>
        <w:t>beforehand</w:t>
      </w:r>
      <w:proofErr w:type="spellEnd"/>
      <w:r w:rsidR="000E0B62"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7A2A90B0" w14:textId="6802A8BC" w:rsidR="00AA3375" w:rsidRDefault="00AA3375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23B4BF7F" w14:textId="77777777" w:rsidR="00A355D2" w:rsidRPr="006316C8" w:rsidRDefault="00A355D2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637751AF" w14:textId="13F84F64" w:rsidR="00A05D23" w:rsidRDefault="00AD2A42" w:rsidP="00A05D23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4"/>
          <w:szCs w:val="24"/>
        </w:rPr>
      </w:pPr>
      <w:r w:rsidRPr="006316C8">
        <w:rPr>
          <w:rFonts w:cstheme="minorHAnsi"/>
          <w:b/>
          <w:color w:val="171717" w:themeColor="background2" w:themeShade="1A"/>
          <w:sz w:val="24"/>
          <w:szCs w:val="24"/>
        </w:rPr>
        <w:t>I</w:t>
      </w:r>
      <w:r w:rsidR="00DE6244" w:rsidRPr="006316C8">
        <w:rPr>
          <w:rFonts w:cstheme="minorHAnsi"/>
          <w:b/>
          <w:color w:val="171717" w:themeColor="background2" w:themeShade="1A"/>
          <w:sz w:val="24"/>
          <w:szCs w:val="24"/>
        </w:rPr>
        <w:t>V</w:t>
      </w:r>
      <w:r w:rsidR="00A05D23">
        <w:rPr>
          <w:rFonts w:cstheme="minorHAnsi"/>
          <w:b/>
          <w:color w:val="171717" w:themeColor="background2" w:themeShade="1A"/>
          <w:sz w:val="24"/>
          <w:szCs w:val="24"/>
        </w:rPr>
        <w:t>. CLOSING PROVISIONS</w:t>
      </w:r>
    </w:p>
    <w:p w14:paraId="380A7D7B" w14:textId="77777777" w:rsidR="000702EF" w:rsidRDefault="000702EF" w:rsidP="00A05D23">
      <w:pPr>
        <w:spacing w:after="0" w:line="240" w:lineRule="auto"/>
        <w:jc w:val="center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02C37021" w14:textId="057C9C79" w:rsidR="00E81327" w:rsidRPr="006316C8" w:rsidRDefault="00A05D23" w:rsidP="00FD5B6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rector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immediately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necessary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steps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ensure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protective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distance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health-care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rules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issue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inner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regulations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exams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personal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attendance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premises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University</w:t>
      </w:r>
      <w:r w:rsidR="000702EF">
        <w:rPr>
          <w:rFonts w:cstheme="minorHAnsi"/>
          <w:sz w:val="24"/>
          <w:szCs w:val="24"/>
        </w:rPr>
        <w:t>.</w:t>
      </w:r>
    </w:p>
    <w:p w14:paraId="78A2031A" w14:textId="77777777" w:rsidR="00A355D2" w:rsidRDefault="00A355D2" w:rsidP="00E9571B">
      <w:p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7EB45BFC" w14:textId="77777777" w:rsidR="00A355D2" w:rsidRDefault="00A355D2" w:rsidP="00E9571B">
      <w:pPr>
        <w:spacing w:after="0" w:line="240" w:lineRule="auto"/>
        <w:jc w:val="both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4F6BA159" w14:textId="4699B3AE" w:rsidR="00A05D23" w:rsidRDefault="00A05D23" w:rsidP="00E9571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From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20th May, </w:t>
      </w:r>
      <w:r w:rsidR="00DE6244" w:rsidRPr="006316C8">
        <w:rPr>
          <w:rFonts w:cstheme="minorHAnsi"/>
          <w:b/>
          <w:color w:val="171717" w:themeColor="background2" w:themeShade="1A"/>
          <w:sz w:val="24"/>
          <w:szCs w:val="24"/>
        </w:rPr>
        <w:t>2020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E9571B" w:rsidRPr="006316C8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services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Health-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care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Center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are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available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with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special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regulations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following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way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:</w:t>
      </w:r>
    </w:p>
    <w:p w14:paraId="1EB15099" w14:textId="409F37FD" w:rsidR="00845EE9" w:rsidRPr="006316C8" w:rsidRDefault="00845EE9" w:rsidP="00E9571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486AFD84" w14:textId="77777777" w:rsidR="00A05D23" w:rsidRDefault="00A05D23" w:rsidP="00845EE9">
      <w:p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i/>
          <w:sz w:val="24"/>
          <w:szCs w:val="24"/>
        </w:rPr>
        <w:t>Medical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assistance</w:t>
      </w:r>
      <w:proofErr w:type="spellEnd"/>
      <w:r w:rsidR="00845EE9" w:rsidRPr="006316C8">
        <w:rPr>
          <w:rFonts w:cstheme="minorHAnsi"/>
          <w:bCs/>
          <w:i/>
          <w:sz w:val="24"/>
          <w:szCs w:val="24"/>
        </w:rPr>
        <w:t>.</w:t>
      </w:r>
      <w:r w:rsidR="00845EE9" w:rsidRPr="006316C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During </w:t>
      </w:r>
      <w:proofErr w:type="spellStart"/>
      <w:r>
        <w:rPr>
          <w:rFonts w:cstheme="minorHAnsi"/>
          <w:bCs/>
          <w:sz w:val="24"/>
          <w:szCs w:val="24"/>
        </w:rPr>
        <w:t>consultation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hours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with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telemedicine</w:t>
      </w:r>
      <w:proofErr w:type="spellEnd"/>
      <w:r>
        <w:rPr>
          <w:rFonts w:cstheme="minorHAnsi"/>
          <w:bCs/>
          <w:sz w:val="24"/>
          <w:szCs w:val="24"/>
        </w:rPr>
        <w:t xml:space="preserve">. The </w:t>
      </w:r>
      <w:proofErr w:type="spellStart"/>
      <w:r>
        <w:rPr>
          <w:rFonts w:cstheme="minorHAnsi"/>
          <w:bCs/>
          <w:sz w:val="24"/>
          <w:szCs w:val="24"/>
        </w:rPr>
        <w:t>patient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gets</w:t>
      </w:r>
      <w:proofErr w:type="spellEnd"/>
      <w:r>
        <w:rPr>
          <w:rFonts w:cstheme="minorHAnsi"/>
          <w:bCs/>
          <w:sz w:val="24"/>
          <w:szCs w:val="24"/>
        </w:rPr>
        <w:t xml:space="preserve"> in </w:t>
      </w:r>
      <w:proofErr w:type="spellStart"/>
      <w:r>
        <w:rPr>
          <w:rFonts w:cstheme="minorHAnsi"/>
          <w:bCs/>
          <w:sz w:val="24"/>
          <w:szCs w:val="24"/>
        </w:rPr>
        <w:t>touch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with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the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doctor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via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telephone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or</w:t>
      </w:r>
      <w:proofErr w:type="spellEnd"/>
      <w:r>
        <w:rPr>
          <w:rFonts w:cstheme="minorHAnsi"/>
          <w:bCs/>
          <w:sz w:val="24"/>
          <w:szCs w:val="24"/>
        </w:rPr>
        <w:t xml:space="preserve"> e-mail. </w:t>
      </w:r>
    </w:p>
    <w:p w14:paraId="7211B66A" w14:textId="6E1452ED" w:rsidR="00845EE9" w:rsidRPr="006316C8" w:rsidRDefault="00A05D23" w:rsidP="00845EE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Cs/>
          <w:i/>
          <w:sz w:val="24"/>
          <w:szCs w:val="24"/>
        </w:rPr>
        <w:t>Physiotherapists</w:t>
      </w:r>
      <w:proofErr w:type="spellEnd"/>
      <w:r w:rsidR="00845EE9" w:rsidRPr="006316C8">
        <w:rPr>
          <w:rFonts w:cstheme="minorHAnsi"/>
          <w:i/>
          <w:sz w:val="24"/>
          <w:szCs w:val="24"/>
        </w:rPr>
        <w:t>.</w:t>
      </w:r>
      <w:r w:rsidR="00845EE9" w:rsidRPr="006316C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Making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appointment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beforehand</w:t>
      </w:r>
      <w:proofErr w:type="spellEnd"/>
      <w:r w:rsidR="000702EF">
        <w:rPr>
          <w:rFonts w:cstheme="minorHAnsi"/>
          <w:sz w:val="24"/>
          <w:szCs w:val="24"/>
        </w:rPr>
        <w:t xml:space="preserve">, </w:t>
      </w:r>
      <w:proofErr w:type="spellStart"/>
      <w:r w:rsidR="000702EF">
        <w:rPr>
          <w:rFonts w:cstheme="minorHAnsi"/>
          <w:sz w:val="24"/>
          <w:szCs w:val="24"/>
        </w:rPr>
        <w:t>then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patients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accepted</w:t>
      </w:r>
      <w:proofErr w:type="spellEnd"/>
      <w:r>
        <w:rPr>
          <w:rFonts w:cstheme="minorHAnsi"/>
          <w:sz w:val="24"/>
          <w:szCs w:val="24"/>
        </w:rPr>
        <w:t>. (</w:t>
      </w:r>
      <w:proofErr w:type="spellStart"/>
      <w:r>
        <w:rPr>
          <w:rFonts w:cstheme="minorHAnsi"/>
          <w:sz w:val="24"/>
          <w:szCs w:val="24"/>
        </w:rPr>
        <w:t>Acute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injuries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get</w:t>
      </w:r>
      <w:proofErr w:type="spellEnd"/>
      <w:r>
        <w:rPr>
          <w:rFonts w:cstheme="minorHAnsi"/>
          <w:sz w:val="24"/>
          <w:szCs w:val="24"/>
        </w:rPr>
        <w:t xml:space="preserve"> prior </w:t>
      </w:r>
      <w:proofErr w:type="spellStart"/>
      <w:r>
        <w:rPr>
          <w:rFonts w:cstheme="minorHAnsi"/>
          <w:sz w:val="24"/>
          <w:szCs w:val="24"/>
        </w:rPr>
        <w:t>treatment</w:t>
      </w:r>
      <w:proofErr w:type="spellEnd"/>
      <w:r>
        <w:rPr>
          <w:rFonts w:cstheme="minorHAnsi"/>
          <w:sz w:val="24"/>
          <w:szCs w:val="24"/>
        </w:rPr>
        <w:t>)</w:t>
      </w:r>
      <w:r w:rsidR="00845EE9" w:rsidRPr="006316C8">
        <w:rPr>
          <w:rFonts w:cstheme="minorHAnsi"/>
          <w:sz w:val="24"/>
          <w:szCs w:val="24"/>
        </w:rPr>
        <w:t xml:space="preserve"> </w:t>
      </w:r>
    </w:p>
    <w:p w14:paraId="2C8FFA0B" w14:textId="4B45EFFA" w:rsidR="00845EE9" w:rsidRPr="006316C8" w:rsidRDefault="00A05D23" w:rsidP="00845E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Health </w:t>
      </w:r>
      <w:proofErr w:type="spellStart"/>
      <w:r>
        <w:rPr>
          <w:rFonts w:cstheme="minorHAnsi"/>
          <w:bCs/>
          <w:i/>
          <w:sz w:val="24"/>
          <w:szCs w:val="24"/>
        </w:rPr>
        <w:t>massage</w:t>
      </w:r>
      <w:proofErr w:type="spellEnd"/>
      <w:r w:rsidR="00845EE9" w:rsidRPr="006316C8">
        <w:rPr>
          <w:rFonts w:cstheme="minorHAnsi"/>
          <w:bCs/>
          <w:i/>
          <w:sz w:val="24"/>
          <w:szCs w:val="24"/>
        </w:rPr>
        <w:t>.</w:t>
      </w:r>
      <w:r w:rsidR="00845EE9" w:rsidRPr="006316C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available</w:t>
      </w:r>
      <w:proofErr w:type="spellEnd"/>
      <w:r w:rsidR="00845EE9" w:rsidRPr="006316C8">
        <w:rPr>
          <w:rFonts w:cstheme="minorHAnsi"/>
          <w:sz w:val="24"/>
          <w:szCs w:val="24"/>
        </w:rPr>
        <w:t>.</w:t>
      </w:r>
    </w:p>
    <w:p w14:paraId="2A784373" w14:textId="5B177A35" w:rsidR="00845EE9" w:rsidRPr="006316C8" w:rsidRDefault="00845EE9" w:rsidP="00845EE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316C8">
        <w:rPr>
          <w:rFonts w:cstheme="minorHAnsi"/>
          <w:bCs/>
          <w:i/>
          <w:sz w:val="24"/>
          <w:szCs w:val="24"/>
        </w:rPr>
        <w:t>Dieteti</w:t>
      </w:r>
      <w:r w:rsidR="00A05D23">
        <w:rPr>
          <w:rFonts w:cstheme="minorHAnsi"/>
          <w:bCs/>
          <w:i/>
          <w:sz w:val="24"/>
          <w:szCs w:val="24"/>
        </w:rPr>
        <w:t>cs</w:t>
      </w:r>
      <w:proofErr w:type="spellEnd"/>
      <w:r w:rsidRPr="006316C8">
        <w:rPr>
          <w:rFonts w:cstheme="minorHAnsi"/>
          <w:bCs/>
          <w:i/>
          <w:sz w:val="24"/>
          <w:szCs w:val="24"/>
        </w:rPr>
        <w:t>.</w:t>
      </w:r>
      <w:r w:rsidRPr="006316C8">
        <w:rPr>
          <w:rFonts w:cstheme="minorHAnsi"/>
          <w:sz w:val="24"/>
          <w:szCs w:val="24"/>
        </w:rPr>
        <w:t xml:space="preserve"> </w:t>
      </w:r>
      <w:proofErr w:type="spellStart"/>
      <w:r w:rsidR="00A05D23">
        <w:rPr>
          <w:rFonts w:cstheme="minorHAnsi"/>
          <w:sz w:val="24"/>
          <w:szCs w:val="24"/>
        </w:rPr>
        <w:t>Personal</w:t>
      </w:r>
      <w:proofErr w:type="spellEnd"/>
      <w:r w:rsidR="00A05D23">
        <w:rPr>
          <w:rFonts w:cstheme="minorHAnsi"/>
          <w:sz w:val="24"/>
          <w:szCs w:val="24"/>
        </w:rPr>
        <w:t xml:space="preserve"> </w:t>
      </w:r>
      <w:proofErr w:type="spellStart"/>
      <w:r w:rsidR="00A05D23">
        <w:rPr>
          <w:rFonts w:cstheme="minorHAnsi"/>
          <w:sz w:val="24"/>
          <w:szCs w:val="24"/>
        </w:rPr>
        <w:t>consultation</w:t>
      </w:r>
      <w:proofErr w:type="spellEnd"/>
      <w:r w:rsidR="00A05D23">
        <w:rPr>
          <w:rFonts w:cstheme="minorHAnsi"/>
          <w:sz w:val="24"/>
          <w:szCs w:val="24"/>
        </w:rPr>
        <w:t xml:space="preserve"> during </w:t>
      </w:r>
      <w:proofErr w:type="spellStart"/>
      <w:r w:rsidR="00A05D23">
        <w:rPr>
          <w:rFonts w:cstheme="minorHAnsi"/>
          <w:sz w:val="24"/>
          <w:szCs w:val="24"/>
        </w:rPr>
        <w:t>consultation</w:t>
      </w:r>
      <w:proofErr w:type="spellEnd"/>
      <w:r w:rsidR="00A05D23">
        <w:rPr>
          <w:rFonts w:cstheme="minorHAnsi"/>
          <w:sz w:val="24"/>
          <w:szCs w:val="24"/>
        </w:rPr>
        <w:t xml:space="preserve"> </w:t>
      </w:r>
      <w:proofErr w:type="spellStart"/>
      <w:r w:rsidR="00A05D23">
        <w:rPr>
          <w:rFonts w:cstheme="minorHAnsi"/>
          <w:sz w:val="24"/>
          <w:szCs w:val="24"/>
        </w:rPr>
        <w:t>hours</w:t>
      </w:r>
      <w:proofErr w:type="spellEnd"/>
      <w:r w:rsidR="00A05D23">
        <w:rPr>
          <w:rFonts w:cstheme="minorHAnsi"/>
          <w:sz w:val="24"/>
          <w:szCs w:val="24"/>
        </w:rPr>
        <w:t xml:space="preserve">. </w:t>
      </w:r>
    </w:p>
    <w:p w14:paraId="62C0693E" w14:textId="4BA915CA" w:rsidR="00845EE9" w:rsidRPr="006316C8" w:rsidRDefault="00845EE9" w:rsidP="00845EE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316C8">
        <w:rPr>
          <w:rFonts w:cstheme="minorHAnsi"/>
          <w:bCs/>
          <w:i/>
          <w:sz w:val="24"/>
          <w:szCs w:val="24"/>
        </w:rPr>
        <w:t>Ps</w:t>
      </w:r>
      <w:r w:rsidR="00A05D23">
        <w:rPr>
          <w:rFonts w:cstheme="minorHAnsi"/>
          <w:bCs/>
          <w:i/>
          <w:sz w:val="24"/>
          <w:szCs w:val="24"/>
        </w:rPr>
        <w:t>ychology</w:t>
      </w:r>
      <w:proofErr w:type="spellEnd"/>
      <w:r w:rsidRPr="006316C8">
        <w:rPr>
          <w:rFonts w:cstheme="minorHAnsi"/>
          <w:bCs/>
          <w:i/>
          <w:sz w:val="24"/>
          <w:szCs w:val="24"/>
        </w:rPr>
        <w:t>.</w:t>
      </w:r>
      <w:r w:rsidRPr="006316C8">
        <w:rPr>
          <w:rFonts w:cstheme="minorHAnsi"/>
          <w:sz w:val="24"/>
          <w:szCs w:val="24"/>
        </w:rPr>
        <w:t xml:space="preserve"> </w:t>
      </w:r>
      <w:proofErr w:type="spellStart"/>
      <w:r w:rsidR="00A05D23">
        <w:rPr>
          <w:rFonts w:cstheme="minorHAnsi"/>
          <w:sz w:val="24"/>
          <w:szCs w:val="24"/>
        </w:rPr>
        <w:t>Personal</w:t>
      </w:r>
      <w:proofErr w:type="spellEnd"/>
      <w:r w:rsidR="00A05D23">
        <w:rPr>
          <w:rFonts w:cstheme="minorHAnsi"/>
          <w:sz w:val="24"/>
          <w:szCs w:val="24"/>
        </w:rPr>
        <w:t xml:space="preserve"> </w:t>
      </w:r>
      <w:proofErr w:type="spellStart"/>
      <w:r w:rsidR="00A05D23">
        <w:rPr>
          <w:rFonts w:cstheme="minorHAnsi"/>
          <w:sz w:val="24"/>
          <w:szCs w:val="24"/>
        </w:rPr>
        <w:t>consultation</w:t>
      </w:r>
      <w:proofErr w:type="spellEnd"/>
      <w:r w:rsidR="00A05D23">
        <w:rPr>
          <w:rFonts w:cstheme="minorHAnsi"/>
          <w:sz w:val="24"/>
          <w:szCs w:val="24"/>
        </w:rPr>
        <w:t xml:space="preserve">. </w:t>
      </w:r>
    </w:p>
    <w:p w14:paraId="0A9260E5" w14:textId="77777777" w:rsidR="001E2ADE" w:rsidRPr="006316C8" w:rsidRDefault="001E2ADE" w:rsidP="00845EE9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783743DC" w14:textId="77777777" w:rsidR="00A05D23" w:rsidRDefault="00A05D23" w:rsidP="00A05D23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b/>
          <w:color w:val="171717" w:themeColor="background2" w:themeShade="1A"/>
          <w:sz w:val="24"/>
          <w:szCs w:val="24"/>
        </w:rPr>
        <w:t>From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20th May, 2020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 Vályi Rózsi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Library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open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teachers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alike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,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condition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everybody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adheres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protective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rules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Those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rules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are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set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by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rector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proposition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library’s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director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7B333964" w14:textId="77777777" w:rsidR="00A05D23" w:rsidRDefault="00A05D23" w:rsidP="00A05D23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772DB5E0" w14:textId="77B16CC4" w:rsidR="00A05D23" w:rsidRDefault="00A05D23" w:rsidP="00A05D23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 w:rsidRPr="00984E4C">
        <w:rPr>
          <w:rFonts w:cstheme="minorHAnsi"/>
          <w:color w:val="171717" w:themeColor="background2" w:themeShade="1A"/>
          <w:sz w:val="24"/>
          <w:szCs w:val="24"/>
        </w:rPr>
        <w:t>From</w:t>
      </w:r>
      <w:proofErr w:type="spellEnd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 20th May, 2020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students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can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enter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campus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exclusively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taking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part in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</w:t>
      </w:r>
      <w:r w:rsidR="000702EF">
        <w:rPr>
          <w:rFonts w:cstheme="minorHAnsi"/>
          <w:color w:val="171717" w:themeColor="background2" w:themeShade="1A"/>
          <w:sz w:val="24"/>
          <w:szCs w:val="24"/>
        </w:rPr>
        <w:t>asses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or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taking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exams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 w:rsidR="00C56E96">
        <w:rPr>
          <w:rFonts w:cstheme="minorHAnsi"/>
          <w:color w:val="171717" w:themeColor="background2" w:themeShade="1A"/>
          <w:sz w:val="24"/>
          <w:szCs w:val="24"/>
        </w:rPr>
        <w:t>because</w:t>
      </w:r>
      <w:proofErr w:type="spellEnd"/>
      <w:r w:rsidR="00C56E96"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bookmarkStart w:id="0" w:name="_GoBack"/>
      <w:bookmarkEnd w:id="0"/>
      <w:r>
        <w:rPr>
          <w:rFonts w:cstheme="minorHAnsi"/>
          <w:color w:val="171717" w:themeColor="background2" w:themeShade="1A"/>
          <w:sz w:val="24"/>
          <w:szCs w:val="24"/>
        </w:rPr>
        <w:t xml:space="preserve">other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tasks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related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to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(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e.g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using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health-care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services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,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using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library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, </w:t>
      </w:r>
      <w:proofErr w:type="spellStart"/>
      <w:r w:rsidR="003F632C">
        <w:rPr>
          <w:rFonts w:cstheme="minorHAnsi"/>
          <w:color w:val="171717" w:themeColor="background2" w:themeShade="1A"/>
          <w:sz w:val="24"/>
          <w:szCs w:val="24"/>
        </w:rPr>
        <w:t>costume</w:t>
      </w:r>
      <w:proofErr w:type="spellEnd"/>
      <w:r w:rsidR="003F632C">
        <w:rPr>
          <w:rFonts w:cstheme="minorHAnsi"/>
          <w:color w:val="171717" w:themeColor="background2" w:themeShade="1A"/>
          <w:sz w:val="24"/>
          <w:szCs w:val="24"/>
        </w:rPr>
        <w:t>-fitting etc.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)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only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long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necessary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for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those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activities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entering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University campus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reception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check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whether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 w:rsidR="000702EF">
        <w:rPr>
          <w:rFonts w:cstheme="minorHAnsi"/>
          <w:color w:val="171717" w:themeColor="background2" w:themeShade="1A"/>
          <w:sz w:val="24"/>
          <w:szCs w:val="24"/>
        </w:rPr>
        <w:t>one’s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claim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is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real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</w:t>
      </w:r>
    </w:p>
    <w:p w14:paraId="0BBD4CC8" w14:textId="77777777" w:rsidR="00A05D23" w:rsidRPr="006316C8" w:rsidRDefault="00A05D23" w:rsidP="00D3763A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50AEC8A3" w14:textId="77777777" w:rsidR="001E2ADE" w:rsidRPr="006316C8" w:rsidRDefault="001E2ADE" w:rsidP="00D3763A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3487D3D1" w14:textId="32DA60E8" w:rsidR="003F632C" w:rsidRDefault="003F632C" w:rsidP="00E9571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>
        <w:rPr>
          <w:rFonts w:cstheme="minorHAnsi"/>
          <w:color w:val="171717" w:themeColor="background2" w:themeShade="1A"/>
          <w:sz w:val="24"/>
          <w:szCs w:val="24"/>
        </w:rPr>
        <w:t xml:space="preserve">The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closing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ceremony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school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year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of </w:t>
      </w:r>
      <w:r w:rsidR="00E9571B" w:rsidRPr="006316C8">
        <w:rPr>
          <w:rFonts w:cstheme="minorHAnsi"/>
          <w:color w:val="171717" w:themeColor="background2" w:themeShade="1A"/>
          <w:sz w:val="24"/>
          <w:szCs w:val="24"/>
        </w:rPr>
        <w:t>2019/2020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and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opening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ceremony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of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school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year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="000702EF">
        <w:rPr>
          <w:rFonts w:cstheme="minorHAnsi"/>
          <w:color w:val="171717" w:themeColor="background2" w:themeShade="1A"/>
          <w:sz w:val="24"/>
          <w:szCs w:val="24"/>
        </w:rPr>
        <w:t xml:space="preserve">of </w:t>
      </w:r>
      <w:r>
        <w:rPr>
          <w:rFonts w:cstheme="minorHAnsi"/>
          <w:color w:val="171717" w:themeColor="background2" w:themeShade="1A"/>
          <w:sz w:val="24"/>
          <w:szCs w:val="24"/>
        </w:rPr>
        <w:t>2020</w:t>
      </w:r>
      <w:r w:rsidR="00E9571B" w:rsidRPr="006316C8">
        <w:rPr>
          <w:rFonts w:cstheme="minorHAnsi"/>
          <w:color w:val="171717" w:themeColor="background2" w:themeShade="1A"/>
          <w:sz w:val="24"/>
          <w:szCs w:val="24"/>
        </w:rPr>
        <w:t>/2021</w:t>
      </w:r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will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be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held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jointly</w:t>
      </w:r>
      <w:proofErr w:type="spellEnd"/>
      <w:r w:rsidR="000702EF">
        <w:rPr>
          <w:rFonts w:cstheme="minorHAnsi"/>
          <w:color w:val="171717" w:themeColor="background2" w:themeShade="1A"/>
          <w:sz w:val="24"/>
          <w:szCs w:val="24"/>
        </w:rPr>
        <w:t>:</w:t>
      </w:r>
    </w:p>
    <w:p w14:paraId="7C19DEA3" w14:textId="77777777" w:rsidR="003F632C" w:rsidRDefault="003F632C" w:rsidP="00E9571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On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r w:rsidRPr="003F632C">
        <w:rPr>
          <w:rFonts w:cstheme="minorHAnsi"/>
          <w:b/>
          <w:color w:val="171717" w:themeColor="background2" w:themeShade="1A"/>
          <w:sz w:val="24"/>
          <w:szCs w:val="24"/>
        </w:rPr>
        <w:t>31st August, 2020</w:t>
      </w:r>
      <w:r w:rsidR="00E9571B" w:rsidRPr="003F632C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  <w:r w:rsidR="006316C8">
        <w:rPr>
          <w:rFonts w:cstheme="minorHAnsi"/>
          <w:color w:val="171717" w:themeColor="background2" w:themeShade="1A"/>
          <w:sz w:val="24"/>
          <w:szCs w:val="24"/>
        </w:rPr>
        <w:t>(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Monday</w:t>
      </w:r>
      <w:proofErr w:type="spellEnd"/>
      <w:r w:rsidR="006316C8">
        <w:rPr>
          <w:rFonts w:cstheme="minorHAnsi"/>
          <w:color w:val="171717" w:themeColor="background2" w:themeShade="1A"/>
          <w:sz w:val="24"/>
          <w:szCs w:val="24"/>
        </w:rPr>
        <w:t>)</w:t>
      </w:r>
      <w:r w:rsidR="00E9571B" w:rsidRPr="006316C8">
        <w:rPr>
          <w:rFonts w:cstheme="minorHAnsi"/>
          <w:color w:val="171717" w:themeColor="background2" w:themeShade="1A"/>
          <w:sz w:val="24"/>
          <w:szCs w:val="24"/>
        </w:rPr>
        <w:t xml:space="preserve"> 11</w:t>
      </w:r>
      <w:r w:rsidR="00A355D2">
        <w:rPr>
          <w:rFonts w:cstheme="minorHAnsi"/>
          <w:color w:val="171717" w:themeColor="background2" w:themeShade="1A"/>
          <w:sz w:val="24"/>
          <w:szCs w:val="24"/>
        </w:rPr>
        <w:t xml:space="preserve">.00 </w:t>
      </w:r>
      <w:r>
        <w:rPr>
          <w:rFonts w:cstheme="minorHAnsi"/>
          <w:color w:val="171717" w:themeColor="background2" w:themeShade="1A"/>
          <w:sz w:val="24"/>
          <w:szCs w:val="24"/>
        </w:rPr>
        <w:t>a.m.</w:t>
      </w:r>
      <w:r w:rsidR="00A355D2">
        <w:rPr>
          <w:rFonts w:cstheme="minorHAnsi"/>
          <w:color w:val="171717" w:themeColor="background2" w:themeShade="1A"/>
          <w:sz w:val="24"/>
          <w:szCs w:val="24"/>
        </w:rPr>
        <w:t xml:space="preserve">,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at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Theatre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Hall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named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after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Jr</w:t>
      </w:r>
      <w:proofErr w:type="spellEnd"/>
      <w:r>
        <w:rPr>
          <w:rFonts w:cstheme="minorHAnsi"/>
          <w:color w:val="171717" w:themeColor="background2" w:themeShade="1A"/>
          <w:sz w:val="24"/>
          <w:szCs w:val="24"/>
        </w:rPr>
        <w:t>. Zoltán Nagy.</w:t>
      </w:r>
    </w:p>
    <w:p w14:paraId="5C53FC77" w14:textId="421D9F05" w:rsidR="00E9571B" w:rsidRPr="006316C8" w:rsidRDefault="00E9571B" w:rsidP="00E9571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14:paraId="1D09469C" w14:textId="77777777" w:rsidR="00E81327" w:rsidRDefault="00E81327" w:rsidP="006015EB">
      <w:pPr>
        <w:spacing w:after="0" w:line="240" w:lineRule="auto"/>
        <w:rPr>
          <w:rFonts w:cstheme="minorHAnsi"/>
          <w:color w:val="171717" w:themeColor="background2" w:themeShade="1A"/>
          <w:sz w:val="24"/>
          <w:szCs w:val="24"/>
        </w:rPr>
      </w:pPr>
    </w:p>
    <w:p w14:paraId="07E69F4C" w14:textId="77777777" w:rsidR="001F4467" w:rsidRPr="006316C8" w:rsidRDefault="001F4467" w:rsidP="006015EB">
      <w:pPr>
        <w:spacing w:after="0" w:line="240" w:lineRule="auto"/>
        <w:rPr>
          <w:rFonts w:cstheme="minorHAnsi"/>
          <w:color w:val="171717" w:themeColor="background2" w:themeShade="1A"/>
          <w:sz w:val="24"/>
          <w:szCs w:val="24"/>
        </w:rPr>
      </w:pPr>
    </w:p>
    <w:p w14:paraId="213FB22E" w14:textId="557CAA85" w:rsidR="00B3124A" w:rsidRPr="006316C8" w:rsidRDefault="006015EB" w:rsidP="006015EB">
      <w:pPr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 w:rsidRPr="006316C8">
        <w:rPr>
          <w:rFonts w:cstheme="minorHAnsi"/>
          <w:color w:val="171717" w:themeColor="background2" w:themeShade="1A"/>
          <w:sz w:val="24"/>
          <w:szCs w:val="24"/>
        </w:rPr>
        <w:t xml:space="preserve">Budapest, </w:t>
      </w:r>
      <w:r w:rsidR="003F632C">
        <w:rPr>
          <w:rFonts w:cstheme="minorHAnsi"/>
          <w:color w:val="171717" w:themeColor="background2" w:themeShade="1A"/>
          <w:sz w:val="24"/>
          <w:szCs w:val="24"/>
        </w:rPr>
        <w:t xml:space="preserve">20th May, </w:t>
      </w:r>
      <w:r w:rsidRPr="006316C8">
        <w:rPr>
          <w:rFonts w:cstheme="minorHAnsi"/>
          <w:color w:val="171717" w:themeColor="background2" w:themeShade="1A"/>
          <w:sz w:val="24"/>
          <w:szCs w:val="24"/>
        </w:rPr>
        <w:t>2020.</w:t>
      </w:r>
    </w:p>
    <w:p w14:paraId="53DADD83" w14:textId="77777777" w:rsidR="003F632C" w:rsidRDefault="003F632C" w:rsidP="006015EB">
      <w:pPr>
        <w:spacing w:after="0" w:line="240" w:lineRule="auto"/>
        <w:jc w:val="right"/>
        <w:rPr>
          <w:rFonts w:cstheme="minorHAnsi"/>
          <w:color w:val="171717" w:themeColor="background2" w:themeShade="1A"/>
          <w:sz w:val="24"/>
          <w:szCs w:val="24"/>
        </w:rPr>
      </w:pPr>
    </w:p>
    <w:p w14:paraId="23A35538" w14:textId="4DFAFA21" w:rsidR="006015EB" w:rsidRPr="006316C8" w:rsidRDefault="006015EB" w:rsidP="006015EB">
      <w:pPr>
        <w:spacing w:after="0" w:line="240" w:lineRule="auto"/>
        <w:jc w:val="right"/>
        <w:rPr>
          <w:rFonts w:cstheme="minorHAnsi"/>
          <w:color w:val="171717" w:themeColor="background2" w:themeShade="1A"/>
          <w:sz w:val="24"/>
          <w:szCs w:val="24"/>
        </w:rPr>
      </w:pPr>
      <w:r w:rsidRPr="006316C8">
        <w:rPr>
          <w:rFonts w:cstheme="minorHAnsi"/>
          <w:color w:val="171717" w:themeColor="background2" w:themeShade="1A"/>
          <w:sz w:val="24"/>
          <w:szCs w:val="24"/>
        </w:rPr>
        <w:t xml:space="preserve">Dr. </w:t>
      </w:r>
      <w:r w:rsidR="003F632C" w:rsidRPr="006316C8">
        <w:rPr>
          <w:rFonts w:cstheme="minorHAnsi"/>
          <w:color w:val="171717" w:themeColor="background2" w:themeShade="1A"/>
          <w:sz w:val="24"/>
          <w:szCs w:val="24"/>
        </w:rPr>
        <w:t>Gábor</w:t>
      </w:r>
      <w:r w:rsidR="003F632C">
        <w:rPr>
          <w:rFonts w:cstheme="minorHAnsi"/>
          <w:color w:val="171717" w:themeColor="background2" w:themeShade="1A"/>
          <w:sz w:val="24"/>
          <w:szCs w:val="24"/>
        </w:rPr>
        <w:t xml:space="preserve"> Bol</w:t>
      </w:r>
      <w:r w:rsidRPr="006316C8">
        <w:rPr>
          <w:rFonts w:cstheme="minorHAnsi"/>
          <w:color w:val="171717" w:themeColor="background2" w:themeShade="1A"/>
          <w:sz w:val="24"/>
          <w:szCs w:val="24"/>
        </w:rPr>
        <w:t xml:space="preserve">vári-Takács </w:t>
      </w:r>
    </w:p>
    <w:p w14:paraId="4C091C43" w14:textId="6AB9F7DB" w:rsidR="006015EB" w:rsidRPr="006316C8" w:rsidRDefault="003F632C" w:rsidP="006015EB">
      <w:pPr>
        <w:spacing w:after="0" w:line="240" w:lineRule="auto"/>
        <w:jc w:val="right"/>
        <w:rPr>
          <w:rFonts w:cstheme="minorHAnsi"/>
          <w:color w:val="171717" w:themeColor="background2" w:themeShade="1A"/>
          <w:sz w:val="24"/>
          <w:szCs w:val="24"/>
        </w:rPr>
      </w:pPr>
      <w:proofErr w:type="gramStart"/>
      <w:r>
        <w:rPr>
          <w:rFonts w:cstheme="minorHAnsi"/>
          <w:color w:val="171717" w:themeColor="background2" w:themeShade="1A"/>
          <w:sz w:val="24"/>
          <w:szCs w:val="24"/>
        </w:rPr>
        <w:t>professor</w:t>
      </w:r>
      <w:proofErr w:type="gramEnd"/>
      <w:r>
        <w:rPr>
          <w:rFonts w:cstheme="minorHAnsi"/>
          <w:color w:val="171717" w:themeColor="background2" w:themeShade="1A"/>
          <w:sz w:val="24"/>
          <w:szCs w:val="24"/>
        </w:rPr>
        <w:t xml:space="preserve">, </w:t>
      </w:r>
      <w:proofErr w:type="spellStart"/>
      <w:r>
        <w:rPr>
          <w:rFonts w:cstheme="minorHAnsi"/>
          <w:color w:val="171717" w:themeColor="background2" w:themeShade="1A"/>
          <w:sz w:val="24"/>
          <w:szCs w:val="24"/>
        </w:rPr>
        <w:t>rector</w:t>
      </w:r>
      <w:proofErr w:type="spellEnd"/>
    </w:p>
    <w:sectPr w:rsidR="006015EB" w:rsidRPr="006316C8" w:rsidSect="006015EB">
      <w:headerReference w:type="default" r:id="rId11"/>
      <w:footerReference w:type="default" r:id="rId12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5E888" w14:textId="77777777" w:rsidR="00DA7248" w:rsidRDefault="00DA7248" w:rsidP="001B7350">
      <w:pPr>
        <w:spacing w:after="0" w:line="240" w:lineRule="auto"/>
      </w:pPr>
      <w:r>
        <w:separator/>
      </w:r>
    </w:p>
  </w:endnote>
  <w:endnote w:type="continuationSeparator" w:id="0">
    <w:p w14:paraId="12C04FBC" w14:textId="77777777" w:rsidR="00DA7248" w:rsidRDefault="00DA7248" w:rsidP="001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0DF0" w14:textId="77777777" w:rsidR="00D21D44" w:rsidRDefault="00D21D44" w:rsidP="00D52B4A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B6C1C" wp14:editId="631F74F7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13CAF" id="Egyenes összekötő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" strokecolor="#ba0c2f" strokeweight=".5pt">
              <v:stroke joinstyle="miter"/>
              <w10:wrap anchorx="page"/>
            </v:line>
          </w:pict>
        </mc:Fallback>
      </mc:AlternateContent>
    </w:r>
  </w:p>
  <w:p w14:paraId="379174BF" w14:textId="77777777" w:rsidR="00D21D44" w:rsidRPr="00D52B4A" w:rsidRDefault="00D21D44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w14:paraId="6238A4F1" w14:textId="77777777" w:rsidR="00D21D44" w:rsidRPr="00D52B4A" w:rsidRDefault="00D21D44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1592 Budapest Zugló 1</w:t>
    </w:r>
    <w:proofErr w:type="gramStart"/>
    <w:r w:rsidRPr="00D52B4A">
      <w:rPr>
        <w:rFonts w:ascii="Arial" w:hAnsi="Arial" w:cs="Arial"/>
        <w:sz w:val="18"/>
        <w:szCs w:val="18"/>
      </w:rPr>
      <w:t>.,</w:t>
    </w:r>
    <w:proofErr w:type="gramEnd"/>
    <w:r w:rsidRPr="00D52B4A">
      <w:rPr>
        <w:rFonts w:ascii="Arial" w:hAnsi="Arial" w:cs="Arial"/>
        <w:sz w:val="18"/>
        <w:szCs w:val="18"/>
      </w:rPr>
      <w:t xml:space="preserve"> Pf. 472.</w:t>
    </w:r>
  </w:p>
  <w:p w14:paraId="321C9E6C" w14:textId="77777777" w:rsidR="00D21D44" w:rsidRPr="00D52B4A" w:rsidRDefault="00D21D44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 xml:space="preserve">+36 1 273 3434, </w:t>
    </w:r>
    <w:hyperlink r:id="rId1" w:history="1">
      <w:r w:rsidRPr="007F58AB">
        <w:rPr>
          <w:rStyle w:val="Hiperhivatkozs"/>
          <w:rFonts w:ascii="Arial" w:hAnsi="Arial" w:cs="Arial"/>
          <w:sz w:val="18"/>
          <w:szCs w:val="18"/>
        </w:rPr>
        <w:t>titkarsag@mte.eu</w:t>
      </w:r>
    </w:hyperlink>
    <w:r>
      <w:rPr>
        <w:rFonts w:ascii="Arial" w:hAnsi="Arial" w:cs="Arial"/>
        <w:sz w:val="18"/>
        <w:szCs w:val="18"/>
      </w:rPr>
      <w:t xml:space="preserve"> </w:t>
    </w:r>
  </w:p>
  <w:p w14:paraId="0EF66C28" w14:textId="77777777" w:rsidR="00D21D44" w:rsidRPr="00D52B4A" w:rsidRDefault="00DA7248" w:rsidP="00D52B4A">
    <w:pPr>
      <w:pStyle w:val="llb"/>
      <w:jc w:val="center"/>
      <w:rPr>
        <w:sz w:val="18"/>
        <w:szCs w:val="18"/>
      </w:rPr>
    </w:pPr>
    <w:hyperlink r:id="rId2" w:history="1">
      <w:r w:rsidR="00D21D44" w:rsidRPr="00D52B4A">
        <w:rPr>
          <w:rStyle w:val="Hiperhivatkozs"/>
          <w:rFonts w:ascii="Arial" w:hAnsi="Arial" w:cs="Arial"/>
          <w:color w:val="auto"/>
          <w:sz w:val="18"/>
          <w:szCs w:val="18"/>
        </w:rPr>
        <w:t>www.mte.eu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7D569" w14:textId="77777777" w:rsidR="00DA7248" w:rsidRDefault="00DA7248" w:rsidP="001B7350">
      <w:pPr>
        <w:spacing w:after="0" w:line="240" w:lineRule="auto"/>
      </w:pPr>
      <w:r>
        <w:separator/>
      </w:r>
    </w:p>
  </w:footnote>
  <w:footnote w:type="continuationSeparator" w:id="0">
    <w:p w14:paraId="61C7D818" w14:textId="77777777" w:rsidR="00DA7248" w:rsidRDefault="00DA7248" w:rsidP="001B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77FC" w14:textId="77777777" w:rsidR="00D21D44" w:rsidRDefault="00D21D44" w:rsidP="00D52B4A">
    <w:pPr>
      <w:pStyle w:val="lfej"/>
      <w:jc w:val="center"/>
    </w:pPr>
    <w:r>
      <w:rPr>
        <w:noProof/>
        <w:lang w:eastAsia="hu-HU"/>
      </w:rPr>
      <w:drawing>
        <wp:inline distT="0" distB="0" distL="0" distR="0" wp14:anchorId="17CD0711" wp14:editId="2F94D2E5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89A"/>
    <w:multiLevelType w:val="hybridMultilevel"/>
    <w:tmpl w:val="E72636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2AF"/>
    <w:multiLevelType w:val="hybridMultilevel"/>
    <w:tmpl w:val="F986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1945"/>
    <w:multiLevelType w:val="hybridMultilevel"/>
    <w:tmpl w:val="F07C8720"/>
    <w:lvl w:ilvl="0" w:tplc="2014E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4CBE"/>
    <w:multiLevelType w:val="hybridMultilevel"/>
    <w:tmpl w:val="C29C6C8A"/>
    <w:lvl w:ilvl="0" w:tplc="573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64E6"/>
    <w:multiLevelType w:val="hybridMultilevel"/>
    <w:tmpl w:val="14043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144F6"/>
    <w:multiLevelType w:val="hybridMultilevel"/>
    <w:tmpl w:val="56EE7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3F4E"/>
    <w:multiLevelType w:val="hybridMultilevel"/>
    <w:tmpl w:val="99A839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83AEF"/>
    <w:multiLevelType w:val="hybridMultilevel"/>
    <w:tmpl w:val="66F41640"/>
    <w:lvl w:ilvl="0" w:tplc="F35A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781F"/>
    <w:multiLevelType w:val="hybridMultilevel"/>
    <w:tmpl w:val="D6CC0DCE"/>
    <w:lvl w:ilvl="0" w:tplc="BAC47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46879"/>
    <w:multiLevelType w:val="hybridMultilevel"/>
    <w:tmpl w:val="5854E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4C4EDC"/>
    <w:multiLevelType w:val="hybridMultilevel"/>
    <w:tmpl w:val="113C98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F125D"/>
    <w:multiLevelType w:val="hybridMultilevel"/>
    <w:tmpl w:val="B5B674EC"/>
    <w:lvl w:ilvl="0" w:tplc="128273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A4FA0"/>
    <w:multiLevelType w:val="hybridMultilevel"/>
    <w:tmpl w:val="43FEBD74"/>
    <w:lvl w:ilvl="0" w:tplc="37E0F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39A1"/>
    <w:multiLevelType w:val="multilevel"/>
    <w:tmpl w:val="5EA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0">
    <w:nsid w:val="67573236"/>
    <w:multiLevelType w:val="hybridMultilevel"/>
    <w:tmpl w:val="F544B360"/>
    <w:lvl w:ilvl="0" w:tplc="BAC47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7203F"/>
    <w:multiLevelType w:val="hybridMultilevel"/>
    <w:tmpl w:val="9A58C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44E7F"/>
    <w:multiLevelType w:val="hybridMultilevel"/>
    <w:tmpl w:val="2ADCA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5"/>
  </w:num>
  <w:num w:numId="11">
    <w:abstractNumId w:val="15"/>
  </w:num>
  <w:num w:numId="12">
    <w:abstractNumId w:val="6"/>
  </w:num>
  <w:num w:numId="13">
    <w:abstractNumId w:val="0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50"/>
    <w:rsid w:val="00017C6D"/>
    <w:rsid w:val="00032D33"/>
    <w:rsid w:val="00034DBF"/>
    <w:rsid w:val="00034DC7"/>
    <w:rsid w:val="00037D6F"/>
    <w:rsid w:val="00047DCC"/>
    <w:rsid w:val="00052A92"/>
    <w:rsid w:val="00053E4B"/>
    <w:rsid w:val="0006458A"/>
    <w:rsid w:val="000702EF"/>
    <w:rsid w:val="0007517F"/>
    <w:rsid w:val="000913CC"/>
    <w:rsid w:val="000939ED"/>
    <w:rsid w:val="000C2A9A"/>
    <w:rsid w:val="000D351F"/>
    <w:rsid w:val="000E0B62"/>
    <w:rsid w:val="00115297"/>
    <w:rsid w:val="0013415C"/>
    <w:rsid w:val="00137DC9"/>
    <w:rsid w:val="0014603E"/>
    <w:rsid w:val="00151E1B"/>
    <w:rsid w:val="00156F54"/>
    <w:rsid w:val="00162F9E"/>
    <w:rsid w:val="00181A6D"/>
    <w:rsid w:val="00194FFB"/>
    <w:rsid w:val="00195775"/>
    <w:rsid w:val="00197BE9"/>
    <w:rsid w:val="001B7350"/>
    <w:rsid w:val="001C49E7"/>
    <w:rsid w:val="001E1A29"/>
    <w:rsid w:val="001E26FD"/>
    <w:rsid w:val="001E2ADE"/>
    <w:rsid w:val="001E51F9"/>
    <w:rsid w:val="001F4467"/>
    <w:rsid w:val="0021084B"/>
    <w:rsid w:val="00215E82"/>
    <w:rsid w:val="00240AA8"/>
    <w:rsid w:val="0024607B"/>
    <w:rsid w:val="00247319"/>
    <w:rsid w:val="00262497"/>
    <w:rsid w:val="002916FC"/>
    <w:rsid w:val="002D184B"/>
    <w:rsid w:val="002F0274"/>
    <w:rsid w:val="003027A2"/>
    <w:rsid w:val="00303780"/>
    <w:rsid w:val="00306B6D"/>
    <w:rsid w:val="00331513"/>
    <w:rsid w:val="00333B6D"/>
    <w:rsid w:val="0035539B"/>
    <w:rsid w:val="00375B34"/>
    <w:rsid w:val="00386C07"/>
    <w:rsid w:val="0039280E"/>
    <w:rsid w:val="003F0C7C"/>
    <w:rsid w:val="003F632C"/>
    <w:rsid w:val="004150F1"/>
    <w:rsid w:val="00423751"/>
    <w:rsid w:val="0044599E"/>
    <w:rsid w:val="00445FCC"/>
    <w:rsid w:val="00462878"/>
    <w:rsid w:val="004635F7"/>
    <w:rsid w:val="00472C3D"/>
    <w:rsid w:val="00480FCF"/>
    <w:rsid w:val="004B1905"/>
    <w:rsid w:val="004D5AA2"/>
    <w:rsid w:val="004E3865"/>
    <w:rsid w:val="004E6BFB"/>
    <w:rsid w:val="0050008B"/>
    <w:rsid w:val="00533625"/>
    <w:rsid w:val="005363D6"/>
    <w:rsid w:val="00542BAA"/>
    <w:rsid w:val="00543D99"/>
    <w:rsid w:val="005444A7"/>
    <w:rsid w:val="005675BD"/>
    <w:rsid w:val="00575588"/>
    <w:rsid w:val="005800B2"/>
    <w:rsid w:val="005B2AF7"/>
    <w:rsid w:val="005B4E02"/>
    <w:rsid w:val="005C31FD"/>
    <w:rsid w:val="005C795D"/>
    <w:rsid w:val="005D5D5C"/>
    <w:rsid w:val="005E7DAD"/>
    <w:rsid w:val="005F0820"/>
    <w:rsid w:val="00600A37"/>
    <w:rsid w:val="006015EB"/>
    <w:rsid w:val="006035CF"/>
    <w:rsid w:val="0061383A"/>
    <w:rsid w:val="006316C8"/>
    <w:rsid w:val="006344EC"/>
    <w:rsid w:val="0065044D"/>
    <w:rsid w:val="00663BA3"/>
    <w:rsid w:val="0068590E"/>
    <w:rsid w:val="00696E27"/>
    <w:rsid w:val="006A3E39"/>
    <w:rsid w:val="006A59BB"/>
    <w:rsid w:val="006A6FD6"/>
    <w:rsid w:val="006C5709"/>
    <w:rsid w:val="006D0139"/>
    <w:rsid w:val="006D0D97"/>
    <w:rsid w:val="006F782C"/>
    <w:rsid w:val="006F7901"/>
    <w:rsid w:val="00700B48"/>
    <w:rsid w:val="00707D85"/>
    <w:rsid w:val="00712AF5"/>
    <w:rsid w:val="00730792"/>
    <w:rsid w:val="00745EF3"/>
    <w:rsid w:val="0075695F"/>
    <w:rsid w:val="0076782C"/>
    <w:rsid w:val="00783AFE"/>
    <w:rsid w:val="00787A37"/>
    <w:rsid w:val="007A5DCA"/>
    <w:rsid w:val="007C1B2D"/>
    <w:rsid w:val="007C4D77"/>
    <w:rsid w:val="007C5531"/>
    <w:rsid w:val="00805245"/>
    <w:rsid w:val="00810483"/>
    <w:rsid w:val="008316AB"/>
    <w:rsid w:val="00831F1B"/>
    <w:rsid w:val="0083375B"/>
    <w:rsid w:val="0084011A"/>
    <w:rsid w:val="00845EE9"/>
    <w:rsid w:val="008B211D"/>
    <w:rsid w:val="008C0953"/>
    <w:rsid w:val="008C7759"/>
    <w:rsid w:val="008D5308"/>
    <w:rsid w:val="008E6B84"/>
    <w:rsid w:val="008F0325"/>
    <w:rsid w:val="008F08D2"/>
    <w:rsid w:val="0091217B"/>
    <w:rsid w:val="00952FA8"/>
    <w:rsid w:val="0095609A"/>
    <w:rsid w:val="00964C26"/>
    <w:rsid w:val="00972665"/>
    <w:rsid w:val="00984FEA"/>
    <w:rsid w:val="00992EBB"/>
    <w:rsid w:val="009A3E3B"/>
    <w:rsid w:val="009A60FE"/>
    <w:rsid w:val="009A6AFE"/>
    <w:rsid w:val="009C4115"/>
    <w:rsid w:val="009C7D1D"/>
    <w:rsid w:val="009D4859"/>
    <w:rsid w:val="009E4970"/>
    <w:rsid w:val="009F76A0"/>
    <w:rsid w:val="00A05D23"/>
    <w:rsid w:val="00A12006"/>
    <w:rsid w:val="00A21971"/>
    <w:rsid w:val="00A246A5"/>
    <w:rsid w:val="00A32EC4"/>
    <w:rsid w:val="00A355D2"/>
    <w:rsid w:val="00A53601"/>
    <w:rsid w:val="00A569F2"/>
    <w:rsid w:val="00A7418F"/>
    <w:rsid w:val="00A76691"/>
    <w:rsid w:val="00AA3375"/>
    <w:rsid w:val="00AA541D"/>
    <w:rsid w:val="00AB776F"/>
    <w:rsid w:val="00AC0120"/>
    <w:rsid w:val="00AD2A42"/>
    <w:rsid w:val="00AE15E1"/>
    <w:rsid w:val="00AF0322"/>
    <w:rsid w:val="00B019BF"/>
    <w:rsid w:val="00B151B2"/>
    <w:rsid w:val="00B3124A"/>
    <w:rsid w:val="00B334EE"/>
    <w:rsid w:val="00B66C3D"/>
    <w:rsid w:val="00B75993"/>
    <w:rsid w:val="00B83B65"/>
    <w:rsid w:val="00BA1B05"/>
    <w:rsid w:val="00BB70BF"/>
    <w:rsid w:val="00BF1876"/>
    <w:rsid w:val="00C078D3"/>
    <w:rsid w:val="00C11641"/>
    <w:rsid w:val="00C2795C"/>
    <w:rsid w:val="00C300E8"/>
    <w:rsid w:val="00C34C3A"/>
    <w:rsid w:val="00C41AC2"/>
    <w:rsid w:val="00C4589C"/>
    <w:rsid w:val="00C56E96"/>
    <w:rsid w:val="00C72C4D"/>
    <w:rsid w:val="00C8258E"/>
    <w:rsid w:val="00C84103"/>
    <w:rsid w:val="00C9327C"/>
    <w:rsid w:val="00C97277"/>
    <w:rsid w:val="00CB6BDC"/>
    <w:rsid w:val="00CB78AC"/>
    <w:rsid w:val="00CE789D"/>
    <w:rsid w:val="00D11430"/>
    <w:rsid w:val="00D1422F"/>
    <w:rsid w:val="00D162E1"/>
    <w:rsid w:val="00D21D44"/>
    <w:rsid w:val="00D3763A"/>
    <w:rsid w:val="00D42510"/>
    <w:rsid w:val="00D50854"/>
    <w:rsid w:val="00D50FBB"/>
    <w:rsid w:val="00D52B4A"/>
    <w:rsid w:val="00D52E1E"/>
    <w:rsid w:val="00D625FC"/>
    <w:rsid w:val="00D629AB"/>
    <w:rsid w:val="00D97A04"/>
    <w:rsid w:val="00DA5A8F"/>
    <w:rsid w:val="00DA7248"/>
    <w:rsid w:val="00DB6552"/>
    <w:rsid w:val="00DB68B5"/>
    <w:rsid w:val="00DC2376"/>
    <w:rsid w:val="00DC6CF8"/>
    <w:rsid w:val="00DD5515"/>
    <w:rsid w:val="00DD6747"/>
    <w:rsid w:val="00DE6244"/>
    <w:rsid w:val="00E046FA"/>
    <w:rsid w:val="00E064DD"/>
    <w:rsid w:val="00E42A4C"/>
    <w:rsid w:val="00E7506F"/>
    <w:rsid w:val="00E81327"/>
    <w:rsid w:val="00E86A08"/>
    <w:rsid w:val="00E86CCE"/>
    <w:rsid w:val="00E9129B"/>
    <w:rsid w:val="00E9571B"/>
    <w:rsid w:val="00EB3599"/>
    <w:rsid w:val="00EF75C2"/>
    <w:rsid w:val="00F00582"/>
    <w:rsid w:val="00F14591"/>
    <w:rsid w:val="00F24A4B"/>
    <w:rsid w:val="00F303EB"/>
    <w:rsid w:val="00F37A66"/>
    <w:rsid w:val="00F45AE2"/>
    <w:rsid w:val="00F6382D"/>
    <w:rsid w:val="00F73DBA"/>
    <w:rsid w:val="00F93406"/>
    <w:rsid w:val="00FB0F93"/>
    <w:rsid w:val="00FB3147"/>
    <w:rsid w:val="00FB31E8"/>
    <w:rsid w:val="00FD5B6F"/>
    <w:rsid w:val="00FE1F88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65C7F"/>
  <w15:docId w15:val="{02308817-6D2E-4716-AF0C-DCACB8D2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8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350"/>
  </w:style>
  <w:style w:type="paragraph" w:styleId="llb">
    <w:name w:val="footer"/>
    <w:basedOn w:val="Norml"/>
    <w:link w:val="llb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350"/>
  </w:style>
  <w:style w:type="character" w:styleId="Hiperhivatkozs">
    <w:name w:val="Hyperlink"/>
    <w:basedOn w:val="Bekezdsalapbettpusa"/>
    <w:uiPriority w:val="99"/>
    <w:unhideWhenUsed/>
    <w:rsid w:val="001B73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3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B4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553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53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539B"/>
    <w:rPr>
      <w:sz w:val="20"/>
      <w:szCs w:val="20"/>
    </w:rPr>
  </w:style>
  <w:style w:type="paragraph" w:styleId="Vltozat">
    <w:name w:val="Revision"/>
    <w:hidden/>
    <w:uiPriority w:val="99"/>
    <w:semiHidden/>
    <w:rsid w:val="00137DC9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08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0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vi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te.eu/Application_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e.eu/Felv&#233;teli_20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e.eu" TargetMode="External"/><Relationship Id="rId1" Type="http://schemas.openxmlformats.org/officeDocument/2006/relationships/hyperlink" Target="mailto:titkarsag@m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2F23-9ADF-4FFB-87B1-2FF7EF83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1127</Words>
  <Characters>7777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Emese</dc:creator>
  <cp:lastModifiedBy>Windows-felhasználó</cp:lastModifiedBy>
  <cp:revision>5</cp:revision>
  <cp:lastPrinted>2020-05-20T11:55:00Z</cp:lastPrinted>
  <dcterms:created xsi:type="dcterms:W3CDTF">2020-05-20T16:16:00Z</dcterms:created>
  <dcterms:modified xsi:type="dcterms:W3CDTF">2020-05-21T16:45:00Z</dcterms:modified>
</cp:coreProperties>
</file>