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95" w:rsidRDefault="00393A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3A95" w:rsidRDefault="00393A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93A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SABLONOK</w:t>
      </w:r>
    </w:p>
    <w:p w:rsidR="00393A95" w:rsidRDefault="00393A9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93A95" w:rsidRDefault="003B4720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A PORTFÓLIÓ ELKÉSZÍTÉSÉHEZ</w:t>
      </w:r>
    </w:p>
    <w:p w:rsidR="00393A95" w:rsidRDefault="00393A9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93A95" w:rsidRDefault="00393A9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93A95" w:rsidRDefault="00393A9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93A95" w:rsidRDefault="003B472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 TÁNCTANÁRI MESTERSZAK </w:t>
      </w:r>
    </w:p>
    <w:p w:rsidR="00393A95" w:rsidRDefault="003B472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(120 KREDITES KÉPZÉS) HALLGATÓI SZÁMÁRA </w:t>
      </w:r>
    </w:p>
    <w:p w:rsidR="00393A95" w:rsidRDefault="00393A9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93A95" w:rsidRDefault="00393A9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93A95" w:rsidRDefault="00393A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93A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93A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93A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3A95" w:rsidRDefault="003B472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93A95" w:rsidRDefault="003B472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Tartalomjegyzék</w:t>
      </w:r>
    </w:p>
    <w:p w:rsidR="00393A95" w:rsidRDefault="00393A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3A95" w:rsidRDefault="00393A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3A95" w:rsidRDefault="00393A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dt>
      <w:sdtPr>
        <w:id w:val="1496688164"/>
        <w:docPartObj>
          <w:docPartGallery w:val="Table of Contents"/>
          <w:docPartUnique/>
        </w:docPartObj>
      </w:sdtPr>
      <w:sdtEndPr/>
      <w:sdtContent>
        <w:p w:rsidR="00393A95" w:rsidRDefault="003B4720">
          <w:pPr>
            <w:tabs>
              <w:tab w:val="right" w:pos="9642"/>
            </w:tabs>
            <w:spacing w:before="8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vo0m3v10t9q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Kötelező elemek sablonjai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_vo0m3v10t9qd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3</w:t>
          </w:r>
          <w:r>
            <w:fldChar w:fldCharType="end"/>
          </w:r>
        </w:p>
        <w:p w:rsidR="00393A95" w:rsidRDefault="003B4720">
          <w:pPr>
            <w:tabs>
              <w:tab w:val="right" w:pos="964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xahd3fcuznn9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Hospitálási napló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_xahd3fcuznn9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3</w:t>
          </w:r>
          <w:r>
            <w:fldChar w:fldCharType="end"/>
          </w:r>
        </w:p>
        <w:p w:rsidR="00393A95" w:rsidRDefault="003B4720">
          <w:pPr>
            <w:tabs>
              <w:tab w:val="right" w:pos="964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czwyk8u8s78n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ikus terv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_czwyk8u8s78n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5</w:t>
          </w:r>
          <w:r>
            <w:fldChar w:fldCharType="end"/>
          </w:r>
        </w:p>
        <w:p w:rsidR="00393A95" w:rsidRDefault="003B4720">
          <w:pPr>
            <w:tabs>
              <w:tab w:val="right" w:pos="964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5c3fey82w80q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Óraterv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_5c3fey82w80q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7</w:t>
          </w:r>
          <w:r>
            <w:fldChar w:fldCharType="end"/>
          </w:r>
        </w:p>
        <w:p w:rsidR="00393A95" w:rsidRDefault="003B4720">
          <w:pPr>
            <w:tabs>
              <w:tab w:val="right" w:pos="964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4zi4rvd7ypw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tanítási gyakorlat reflexiói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_4zi4rvd7ypw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9</w:t>
          </w:r>
          <w:r>
            <w:fldChar w:fldCharType="end"/>
          </w:r>
        </w:p>
        <w:p w:rsidR="00393A95" w:rsidRDefault="003B4720">
          <w:pPr>
            <w:tabs>
              <w:tab w:val="right" w:pos="9642"/>
            </w:tabs>
            <w:spacing w:before="60" w:line="240" w:lineRule="auto"/>
            <w:ind w:left="72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ncc2kkbnugw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mentortanár és a gyakorlóhely igazolásai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_ncc2kkbnugw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9</w:t>
          </w:r>
          <w:r>
            <w:fldChar w:fldCharType="end"/>
          </w:r>
        </w:p>
        <w:p w:rsidR="00393A95" w:rsidRDefault="003B4720">
          <w:pPr>
            <w:tabs>
              <w:tab w:val="right" w:pos="9642"/>
            </w:tabs>
            <w:spacing w:before="60" w:line="240" w:lineRule="auto"/>
            <w:ind w:left="72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ni7gbhbpaogi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Hallgatói önreflexió a tanítási gyakorlatról (16 óra)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_ni7gbhbpaogi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14</w:t>
          </w:r>
          <w:r>
            <w:fldChar w:fldCharType="end"/>
          </w:r>
        </w:p>
        <w:p w:rsidR="00393A95" w:rsidRDefault="003B4720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urjab24uabfo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Szabadon választható elemek sablonjai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_urjab24uabfo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15</w:t>
          </w:r>
          <w:r>
            <w:fldChar w:fldCharType="end"/>
          </w:r>
        </w:p>
        <w:p w:rsidR="00393A95" w:rsidRDefault="003B4720">
          <w:pPr>
            <w:tabs>
              <w:tab w:val="right" w:pos="964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5g5hekpimwp7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Egyéni fejlesztési terv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_5g5hekpimwp7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15</w:t>
          </w:r>
          <w:r>
            <w:fldChar w:fldCharType="end"/>
          </w:r>
        </w:p>
        <w:p w:rsidR="00393A95" w:rsidRDefault="003B4720">
          <w:pPr>
            <w:tabs>
              <w:tab w:val="right" w:pos="964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40uqjdz2kslm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Hátránykompenzációs program sablonja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_40uqjdz2kslm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19</w:t>
          </w:r>
          <w:r>
            <w:fldChar w:fldCharType="end"/>
          </w:r>
        </w:p>
        <w:p w:rsidR="00393A95" w:rsidRDefault="003B4720">
          <w:pPr>
            <w:tabs>
              <w:tab w:val="right" w:pos="964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oq1d4sgbwl9z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Projektterv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_oq1d4sgbwl9z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21</w:t>
          </w:r>
          <w:r>
            <w:fldChar w:fldCharType="end"/>
          </w:r>
        </w:p>
        <w:p w:rsidR="00393A95" w:rsidRDefault="003B4720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d6x2boxg5krp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Melléklet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_d6x2boxg5krp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22</w:t>
          </w:r>
          <w:r>
            <w:fldChar w:fldCharType="end"/>
          </w:r>
        </w:p>
        <w:p w:rsidR="00393A95" w:rsidRDefault="003B4720">
          <w:pPr>
            <w:tabs>
              <w:tab w:val="right" w:pos="964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tup5crtiae0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Eredetiségnyilatkozat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_tup5crtiae0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22</w:t>
          </w:r>
          <w:r>
            <w:fldChar w:fldCharType="end"/>
          </w:r>
        </w:p>
        <w:p w:rsidR="00393A95" w:rsidRDefault="003B4720">
          <w:pPr>
            <w:tabs>
              <w:tab w:val="right" w:pos="9642"/>
            </w:tabs>
            <w:spacing w:before="200" w:after="8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3hsy5f6fyiwr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Segédanyag: A kilenc tanári kompetencia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_3hsy5f6fyiwr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23</w:t>
          </w:r>
          <w:r>
            <w:fldChar w:fldCharType="end"/>
          </w:r>
          <w:r>
            <w:fldChar w:fldCharType="end"/>
          </w:r>
        </w:p>
      </w:sdtContent>
    </w:sdt>
    <w:p w:rsidR="00393A95" w:rsidRDefault="003B4720">
      <w:pPr>
        <w:pStyle w:val="Cmsor1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m3bvvo65mcg1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br w:type="page"/>
      </w:r>
    </w:p>
    <w:p w:rsidR="00393A95" w:rsidRDefault="003B4720">
      <w:pPr>
        <w:pStyle w:val="Cmsor1"/>
        <w:spacing w:before="240" w:after="240"/>
      </w:pPr>
      <w:bookmarkStart w:id="2" w:name="_vo0m3v10t9qd" w:colFirst="0" w:colLast="0"/>
      <w:bookmarkEnd w:id="2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1. Kötelező elemek sablonjai</w:t>
      </w:r>
    </w:p>
    <w:p w:rsidR="00393A95" w:rsidRDefault="003B4720">
      <w:pPr>
        <w:pStyle w:val="Cmsor2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bookmarkStart w:id="3" w:name="_xahd3fcuznn9" w:colFirst="0" w:colLast="0"/>
      <w:bookmarkEnd w:id="3"/>
      <w:r>
        <w:rPr>
          <w:rFonts w:ascii="Times New Roman" w:eastAsia="Times New Roman" w:hAnsi="Times New Roman" w:cs="Times New Roman"/>
          <w:b/>
        </w:rPr>
        <w:t>Hospitálási napló</w:t>
      </w:r>
    </w:p>
    <w:p w:rsidR="00393A95" w:rsidRDefault="00393A95"/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Készítette (név, szakirány):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látogatás ideje: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Látogatott iskola: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Tantárgy neve: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foglalkozás típusa: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Pedagógus: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Tanulócsoport (évfolyam, korosztály, szakirány, létszám):</w:t>
      </w:r>
    </w:p>
    <w:tbl>
      <w:tblPr>
        <w:tblStyle w:val="a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300"/>
        <w:gridCol w:w="1372"/>
        <w:gridCol w:w="1597"/>
        <w:gridCol w:w="1394"/>
        <w:gridCol w:w="842"/>
      </w:tblGrid>
      <w:tr w:rsidR="00393A95">
        <w:trPr>
          <w:trHeight w:val="615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Időkeret</w:t>
            </w:r>
          </w:p>
        </w:tc>
        <w:tc>
          <w:tcPr>
            <w:tcW w:w="3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menete</w:t>
            </w:r>
          </w:p>
          <w:p w:rsidR="00393A95" w:rsidRDefault="003B4720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(tanári és tanulói tevékenységek)</w:t>
            </w:r>
          </w:p>
        </w:tc>
        <w:tc>
          <w:tcPr>
            <w:tcW w:w="43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Megj.</w:t>
            </w:r>
          </w:p>
        </w:tc>
      </w:tr>
      <w:tr w:rsidR="00393A95">
        <w:trPr>
          <w:trHeight w:val="615"/>
        </w:trPr>
        <w:tc>
          <w:tcPr>
            <w:tcW w:w="11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Munkaforma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1605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A95">
        <w:trPr>
          <w:trHeight w:val="1605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A95">
        <w:trPr>
          <w:trHeight w:val="1605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3A95" w:rsidRDefault="00393A9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393A95" w:rsidRDefault="003B472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Reflexió a hospitálásról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Írjon egy körülbelül egy oldalas reflexiót a megfigyelt tanóráról, melyben kitér az alábbi szempontokra!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Táncpedagógus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A95" w:rsidRDefault="003B4720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Hogyan kommunikált a tanulókkal (verbális, nonverbális, intonáció, érintés)?</w:t>
      </w:r>
    </w:p>
    <w:p w:rsidR="00393A95" w:rsidRDefault="003B4720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Hogyan értékelte a tanulókat?</w:t>
      </w:r>
    </w:p>
    <w:p w:rsidR="00393A95" w:rsidRDefault="003B4720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kapcsolata volt a tanulókkal?</w:t>
      </w:r>
    </w:p>
    <w:p w:rsidR="00393A95" w:rsidRDefault="003B472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speciális eszközöket/szakfelszereléseket használt a pedagógus?</w:t>
      </w:r>
    </w:p>
    <w:p w:rsidR="00393A95" w:rsidRDefault="003B4720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volt a problémamegoldó képessége?</w:t>
      </w:r>
    </w:p>
    <w:p w:rsidR="00393A95" w:rsidRDefault="003B4720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nevelési stílust képviselt a pedagógus?</w:t>
      </w:r>
    </w:p>
    <w:p w:rsidR="00393A95" w:rsidRDefault="003B4720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Alkalmazott-e differenciálást?</w:t>
      </w:r>
    </w:p>
    <w:p w:rsidR="00393A95" w:rsidRDefault="003B4720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Hogyan motivált, hogyan tartot</w:t>
      </w:r>
      <w:r>
        <w:rPr>
          <w:rFonts w:ascii="Times New Roman" w:eastAsia="Times New Roman" w:hAnsi="Times New Roman" w:cs="Times New Roman"/>
          <w:sz w:val="24"/>
          <w:szCs w:val="24"/>
        </w:rPr>
        <w:t>ta fenn az érdeklődést?</w:t>
      </w:r>
    </w:p>
    <w:p w:rsidR="00393A95" w:rsidRDefault="003B4720">
      <w:pPr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Megfelel-e az óra céljának, rendeltetésének a módszerek és az eszközök megválasztása, valamint a tanár viselkedése?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Tanulók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A95" w:rsidRDefault="003B472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volt a tanulók közti kommunikáció?</w:t>
      </w:r>
    </w:p>
    <w:p w:rsidR="00393A95" w:rsidRDefault="003B472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a tanulók tanár felé irányuló kommunikációja?</w:t>
      </w:r>
    </w:p>
    <w:p w:rsidR="00393A95" w:rsidRDefault="003B472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Hogyan valós</w:t>
      </w:r>
      <w:r>
        <w:rPr>
          <w:rFonts w:ascii="Times New Roman" w:eastAsia="Times New Roman" w:hAnsi="Times New Roman" w:cs="Times New Roman"/>
          <w:sz w:val="24"/>
          <w:szCs w:val="24"/>
        </w:rPr>
        <w:t>ult meg az együttműködés a tanulók között?</w:t>
      </w:r>
    </w:p>
    <w:p w:rsidR="00393A95" w:rsidRDefault="003B472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színvonalú a tanulók feladatmegoldása?</w:t>
      </w:r>
    </w:p>
    <w:p w:rsidR="00393A95" w:rsidRDefault="003B472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volt a tanulók motivációja, figyelme, bevonódása?</w:t>
      </w:r>
    </w:p>
    <w:p w:rsidR="00393A95" w:rsidRDefault="003B472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mértékű bevonódást figyelhetünk meg a tanulóknál?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Tanóra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A95" w:rsidRDefault="003B4720">
      <w:pPr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a foglalkozás típusa (új téma bevezeté</w:t>
      </w:r>
      <w:r>
        <w:rPr>
          <w:rFonts w:ascii="Times New Roman" w:eastAsia="Times New Roman" w:hAnsi="Times New Roman" w:cs="Times New Roman"/>
          <w:sz w:val="24"/>
          <w:szCs w:val="24"/>
        </w:rPr>
        <w:t>se, új ismeretek feldolgozása, gyakorlás, alkalmazás, rendszerezés, ellenőrzés)?</w:t>
      </w:r>
    </w:p>
    <w:p w:rsidR="00393A95" w:rsidRDefault="003B472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 a tanóra célja (pl. milyen ismeretek átadása, képességek-készségek fejlesztése, attitűd formálása)?</w:t>
      </w:r>
    </w:p>
    <w:p w:rsidR="00393A95" w:rsidRDefault="003B472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volt a tanóra légköre?</w:t>
      </w:r>
    </w:p>
    <w:p w:rsidR="00393A95" w:rsidRDefault="003B472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volt az óra felépítése (időarányok, fokozatosság, építkezés, szakmai célok és funkciók szempontjából)?</w:t>
      </w:r>
    </w:p>
    <w:p w:rsidR="00393A95" w:rsidRDefault="003B472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Megfelelt-e az oktatott anyag a tanulók aktuális tudásszintjének, valamint életkori sajátosságainak?</w:t>
      </w:r>
    </w:p>
    <w:p w:rsidR="00393A95" w:rsidRDefault="003B472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Megfelelő volt-e a tanulók értékelése? (válto</w:t>
      </w:r>
      <w:r>
        <w:rPr>
          <w:rFonts w:ascii="Times New Roman" w:eastAsia="Times New Roman" w:hAnsi="Times New Roman" w:cs="Times New Roman"/>
          <w:sz w:val="24"/>
          <w:szCs w:val="24"/>
        </w:rPr>
        <w:t>zatos, egyénre szabott, életkornak megfelelő, objektív… stb.)</w:t>
      </w:r>
    </w:p>
    <w:p w:rsidR="00393A95" w:rsidRDefault="003B472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Szakmai tantárgy sajátosságait tekintve megfelelő volt-e az oktató szemléltető, valamint magyarázó aktivitása?</w:t>
      </w:r>
    </w:p>
    <w:p w:rsidR="00393A95" w:rsidRDefault="003B472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Milyen volt az oktatónak az adott tantárgy oktatásához szükséges megjelenése, (öltö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zék, hajviselet, lábbeli)? </w:t>
      </w:r>
    </w:p>
    <w:p w:rsidR="00393A95" w:rsidRDefault="00393A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láttam, végiggondolom, továbbviszem…</w:t>
      </w:r>
    </w:p>
    <w:p w:rsidR="00393A95" w:rsidRDefault="003B4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Számomra a leghasznosabb tevékenységi forma a mai napon…</w:t>
      </w:r>
    </w:p>
    <w:p w:rsidR="00393A95" w:rsidRDefault="003B4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legfontosabb gondolat vagy érzés, amelyet magammal viszek…</w:t>
      </w:r>
    </w:p>
    <w:p w:rsidR="00393A95" w:rsidRDefault="003B4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Amit mindenképpen kipróbálok…</w:t>
      </w:r>
    </w:p>
    <w:p w:rsidR="00393A95" w:rsidRDefault="003B47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 észrevétel:</w:t>
      </w:r>
      <w:r>
        <w:br w:type="page"/>
      </w:r>
    </w:p>
    <w:p w:rsidR="00393A95" w:rsidRDefault="003B4720">
      <w:pPr>
        <w:pStyle w:val="Cmsor2"/>
        <w:jc w:val="center"/>
        <w:rPr>
          <w:rFonts w:ascii="Times New Roman" w:eastAsia="Times New Roman" w:hAnsi="Times New Roman" w:cs="Times New Roman"/>
          <w:b/>
        </w:rPr>
      </w:pPr>
      <w:bookmarkStart w:id="4" w:name="_czwyk8u8s78n" w:colFirst="0" w:colLast="0"/>
      <w:bookmarkEnd w:id="4"/>
      <w:r>
        <w:rPr>
          <w:rFonts w:ascii="Times New Roman" w:eastAsia="Times New Roman" w:hAnsi="Times New Roman" w:cs="Times New Roman"/>
          <w:b/>
        </w:rPr>
        <w:lastRenderedPageBreak/>
        <w:t>Tematikus terv</w:t>
      </w:r>
    </w:p>
    <w:p w:rsidR="00393A95" w:rsidRDefault="00393A9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pedagógus(jelölt) neve, szakiránya: 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iskola neve: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Tantárgy: 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Évfolyam (osztály, korosztály): 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tematikus egység témája: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tematikus egység cél- és feladatrendszere: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tematikus egység helye a fejlesztési folyamatban, előzményei: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Tantárgy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kapcsolatok: 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Felhasznált források:</w:t>
      </w:r>
    </w:p>
    <w:p w:rsidR="00393A95" w:rsidRDefault="00393A9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93A9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17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110"/>
        <w:gridCol w:w="9060"/>
      </w:tblGrid>
      <w:tr w:rsidR="00393A95">
        <w:trPr>
          <w:trHeight w:val="67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TEMATIKUS EGYSÉG TÉMÁI TANÓRÁKRA LEBONTVA</w:t>
            </w:r>
          </w:p>
        </w:tc>
      </w:tr>
      <w:tr w:rsidR="00393A95">
        <w:trPr>
          <w:trHeight w:val="4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óra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7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óra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7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óra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7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óra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3A95" w:rsidRDefault="00393A9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1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20"/>
        <w:gridCol w:w="1560"/>
        <w:gridCol w:w="1350"/>
        <w:gridCol w:w="1800"/>
        <w:gridCol w:w="1815"/>
        <w:gridCol w:w="1380"/>
        <w:gridCol w:w="1860"/>
      </w:tblGrid>
      <w:tr w:rsidR="00393A95">
        <w:trPr>
          <w:trHeight w:val="75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Tananyag, tanítási egység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Ismeretek, fogalmak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Tevékenységek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Munkafoma/ munkamódszer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Didaktikai feladatok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Segédanyagok, tanítási eszközök</w:t>
            </w:r>
          </w:p>
        </w:tc>
      </w:tr>
      <w:tr w:rsidR="00393A95">
        <w:trPr>
          <w:trHeight w:val="5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7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6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5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3A95" w:rsidRDefault="003B4720">
      <w:pPr>
        <w:pStyle w:val="Cmsor1"/>
        <w:rPr>
          <w:rFonts w:ascii="Times New Roman" w:eastAsia="Times New Roman" w:hAnsi="Times New Roman" w:cs="Times New Roman"/>
          <w:sz w:val="24"/>
          <w:szCs w:val="24"/>
        </w:rPr>
      </w:pPr>
      <w:bookmarkStart w:id="5" w:name="_6gv169gnozyo" w:colFirst="0" w:colLast="0"/>
      <w:bookmarkEnd w:id="5"/>
      <w:r>
        <w:br w:type="page"/>
      </w:r>
    </w:p>
    <w:p w:rsidR="00393A95" w:rsidRDefault="003B4720">
      <w:pPr>
        <w:pStyle w:val="Cmsor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5c3fey82w80q" w:colFirst="0" w:colLast="0"/>
      <w:bookmarkEnd w:id="6"/>
      <w:r>
        <w:rPr>
          <w:rFonts w:ascii="Times New Roman" w:eastAsia="Times New Roman" w:hAnsi="Times New Roman" w:cs="Times New Roman"/>
          <w:b/>
        </w:rPr>
        <w:lastRenderedPageBreak/>
        <w:t>Óraterv</w:t>
      </w:r>
    </w:p>
    <w:tbl>
      <w:tblPr>
        <w:tblStyle w:val="a2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56"/>
        <w:gridCol w:w="5928"/>
      </w:tblGrid>
      <w:tr w:rsidR="00393A9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pedagógus(jelölt) neve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Helyszín 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Tanszak 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Évfolyam/Korosztály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Létszám/nemek szerinti megoszlás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Időkeret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Előző óra anyaga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Következő óra anyaga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típusa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3A95" w:rsidRDefault="00393A9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87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50"/>
        <w:gridCol w:w="5925"/>
      </w:tblGrid>
      <w:tr w:rsidR="00393A95">
        <w:trPr>
          <w:trHeight w:val="240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cél-és feladatrendszere </w:t>
            </w:r>
          </w:p>
        </w:tc>
      </w:tr>
      <w:tr w:rsidR="00393A9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tanuló tudja/ismeri/érti, hogy… </w:t>
            </w:r>
          </w:p>
        </w:tc>
      </w:tr>
      <w:tr w:rsidR="00393A9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Készségek, képességek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tanuló képes arra, hogy...</w:t>
            </w:r>
          </w:p>
        </w:tc>
      </w:tr>
      <w:tr w:rsidR="00393A9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Attitűdök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tanuló nyitott arra, hogy...</w:t>
            </w:r>
          </w:p>
        </w:tc>
      </w:tr>
    </w:tbl>
    <w:p w:rsidR="00393A95" w:rsidRDefault="00393A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87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50"/>
        <w:gridCol w:w="5940"/>
      </w:tblGrid>
      <w:tr w:rsidR="00393A9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környezet leírása, az óra helyszíne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3A95" w:rsidRDefault="00393A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52"/>
        <w:gridCol w:w="6832"/>
      </w:tblGrid>
      <w:tr w:rsidR="00393A9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B472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3A95" w:rsidRDefault="00393A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6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0"/>
        <w:gridCol w:w="3060"/>
        <w:gridCol w:w="1455"/>
        <w:gridCol w:w="1740"/>
        <w:gridCol w:w="1590"/>
        <w:gridCol w:w="1185"/>
      </w:tblGrid>
      <w:tr w:rsidR="00393A95">
        <w:trPr>
          <w:trHeight w:val="380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menete</w:t>
            </w:r>
          </w:p>
          <w:p w:rsidR="00393A95" w:rsidRDefault="003B472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(tanári és tanulói tevékenységek)</w:t>
            </w:r>
          </w:p>
        </w:tc>
        <w:tc>
          <w:tcPr>
            <w:tcW w:w="4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Megj.</w:t>
            </w:r>
          </w:p>
        </w:tc>
      </w:tr>
      <w:tr w:rsidR="00393A95">
        <w:trPr>
          <w:trHeight w:val="420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Munkaformák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5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3A95">
        <w:trPr>
          <w:trHeight w:val="55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46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4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28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3A95" w:rsidRDefault="00393A9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Felhasznált források (opcionális)</w:t>
      </w:r>
    </w:p>
    <w:p w:rsidR="00393A95" w:rsidRDefault="00393A9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93A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93A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pStyle w:val="Cmsor1"/>
        <w:rPr>
          <w:rFonts w:ascii="Times New Roman" w:eastAsia="Times New Roman" w:hAnsi="Times New Roman" w:cs="Times New Roman"/>
          <w:sz w:val="24"/>
          <w:szCs w:val="24"/>
        </w:rPr>
      </w:pPr>
      <w:bookmarkStart w:id="7" w:name="_k4dcwyl57n0t" w:colFirst="0" w:colLast="0"/>
      <w:bookmarkEnd w:id="7"/>
      <w:r>
        <w:br w:type="page"/>
      </w:r>
    </w:p>
    <w:p w:rsidR="00393A95" w:rsidRDefault="003B4720">
      <w:pPr>
        <w:pStyle w:val="Cmsor2"/>
        <w:jc w:val="center"/>
        <w:rPr>
          <w:rFonts w:ascii="Times New Roman" w:eastAsia="Times New Roman" w:hAnsi="Times New Roman" w:cs="Times New Roman"/>
          <w:b/>
        </w:rPr>
      </w:pPr>
      <w:bookmarkStart w:id="8" w:name="_4zi4rvd7ypw" w:colFirst="0" w:colLast="0"/>
      <w:bookmarkEnd w:id="8"/>
      <w:r>
        <w:rPr>
          <w:rFonts w:ascii="Times New Roman" w:eastAsia="Times New Roman" w:hAnsi="Times New Roman" w:cs="Times New Roman"/>
          <w:b/>
        </w:rPr>
        <w:lastRenderedPageBreak/>
        <w:t>A tanítási gyakorlat reflexiói</w:t>
      </w:r>
    </w:p>
    <w:p w:rsidR="00393A95" w:rsidRDefault="003B4720">
      <w:pPr>
        <w:pStyle w:val="Cmsor3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9" w:name="_ncc2kkbnugw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</w:rPr>
        <w:t>A mentortanár és a gyakorlóhely igazolásai</w:t>
      </w:r>
    </w:p>
    <w:p w:rsidR="00393A95" w:rsidRDefault="00393A95"/>
    <w:p w:rsidR="00393A95" w:rsidRDefault="003B472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iskolai blokkgyakorlat 60 óra</w:t>
      </w:r>
      <w:r>
        <w:rPr>
          <w:rFonts w:ascii="Times New Roman" w:eastAsia="Times New Roman" w:hAnsi="Times New Roman" w:cs="Times New Roman"/>
          <w:sz w:val="24"/>
          <w:szCs w:val="24"/>
        </w:rPr>
        <w:t>, amely négy részből áll:</w:t>
      </w:r>
    </w:p>
    <w:p w:rsidR="00393A95" w:rsidRDefault="003B472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óra: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hospitálási gyakorlat </w:t>
      </w:r>
      <w:r>
        <w:rPr>
          <w:rFonts w:ascii="Times New Roman" w:eastAsia="Times New Roman" w:hAnsi="Times New Roman" w:cs="Times New Roman"/>
          <w:sz w:val="24"/>
          <w:szCs w:val="24"/>
        </w:rPr>
        <w:t>(óralátogatás)</w:t>
      </w:r>
    </w:p>
    <w:p w:rsidR="00393A95" w:rsidRDefault="003B472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óra: óralátogatásokról szóló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dokumentáció </w:t>
      </w:r>
      <w:r>
        <w:rPr>
          <w:rFonts w:ascii="Times New Roman" w:eastAsia="Times New Roman" w:hAnsi="Times New Roman" w:cs="Times New Roman"/>
          <w:sz w:val="24"/>
          <w:szCs w:val="24"/>
        </w:rPr>
        <w:t>(hospitálási naplók)</w:t>
      </w:r>
    </w:p>
    <w:p w:rsidR="00393A95" w:rsidRDefault="003B472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óra: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tanítási gyakorlat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(önálló tanóra megtartása)</w:t>
      </w:r>
    </w:p>
    <w:p w:rsidR="00393A95" w:rsidRDefault="003B472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óra: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tanításon kívüli iskolai gyakorlat:</w:t>
      </w:r>
    </w:p>
    <w:p w:rsidR="00393A95" w:rsidRDefault="003B4720">
      <w:pPr>
        <w:numPr>
          <w:ilvl w:val="0"/>
          <w:numId w:val="1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12 óra: az iskola működésével kapcsolatos szabályozások, dokumentumok és tevékenységek (1, 2, 3, 5, 6, 7, 10, 12.pont);</w:t>
      </w:r>
    </w:p>
    <w:p w:rsidR="00393A95" w:rsidRDefault="003B4720">
      <w:pPr>
        <w:numPr>
          <w:ilvl w:val="0"/>
          <w:numId w:val="11"/>
        </w:numPr>
        <w:spacing w:after="2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12 óra: hallgatói önálló munka (4, 8, 9, 11.p</w:t>
      </w:r>
      <w:r>
        <w:rPr>
          <w:rFonts w:ascii="Times New Roman" w:eastAsia="Times New Roman" w:hAnsi="Times New Roman" w:cs="Times New Roman"/>
          <w:sz w:val="24"/>
          <w:szCs w:val="24"/>
        </w:rPr>
        <w:t>ont).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blokkgyakorlat sikeres teljesítéséről szóló két igazolás űrlapját az MTE megküldi a hallgató gyakorlóhelyére (a blokkgyakorlatos szerződés részeként - ezért a melléklet megnevezés). A két dokumentumot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mentortanár, valamint a gyakorlóiskola képvis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elője tölti 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3A95" w:rsidRDefault="00393A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 sz. melléklet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93A95" w:rsidRDefault="003B472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iskola igazolja, hogy :</w:t>
      </w:r>
    </w:p>
    <w:p w:rsidR="00393A95" w:rsidRDefault="003B4720">
      <w:pPr>
        <w:numPr>
          <w:ilvl w:val="1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hallgató tájékoztatást kapott az iskola működési feltételeiről és szabályozásáról, annak pedagógiai dokumentumairól és a tanár feladatairól, valamint az iskolai élet gyakorlati teendőiről;</w:t>
      </w:r>
    </w:p>
    <w:p w:rsidR="00393A95" w:rsidRDefault="003B472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hallgató teljesítette önálló feladatait, valamint a hospitálási és tanítási gyakorlatot és elkészítette a hozzá tartozó dokumentációt (pl. hospitálási napló, óraterv);</w:t>
      </w:r>
    </w:p>
    <w:p w:rsidR="00393A95" w:rsidRDefault="003B472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 sz. melléklet:</w:t>
      </w:r>
    </w:p>
    <w:p w:rsidR="00393A95" w:rsidRDefault="003B472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gyakorlatvezető mentortanár értékelése a hallgatóról.</w:t>
      </w:r>
    </w:p>
    <w:p w:rsidR="00393A95" w:rsidRDefault="00393A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két kitöl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tött dokumentumot a hallgatónak csatolnia kell a portfólióba!</w:t>
      </w:r>
    </w:p>
    <w:p w:rsidR="00393A95" w:rsidRDefault="00393A9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93A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93A95" w:rsidRDefault="003B4720">
      <w:pPr>
        <w:spacing w:before="240" w:after="240"/>
        <w:ind w:left="70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sz. melléklet </w:t>
      </w:r>
    </w:p>
    <w:p w:rsidR="00393A95" w:rsidRDefault="003B472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Igazolás az iskolai blokkgyakorlat 60 órájának a teljesítéséről</w:t>
      </w:r>
    </w:p>
    <w:p w:rsidR="00393A95" w:rsidRDefault="003B472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hallgató adatai:</w:t>
      </w:r>
    </w:p>
    <w:p w:rsidR="00393A95" w:rsidRDefault="003B472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</w:p>
    <w:p w:rsidR="00393A95" w:rsidRDefault="003B472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Szak: tánctanár (120 kredites) MA</w:t>
      </w:r>
    </w:p>
    <w:p w:rsidR="00393A95" w:rsidRDefault="003B4720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Szakirány: </w:t>
      </w:r>
    </w:p>
    <w:p w:rsidR="00393A95" w:rsidRDefault="003B472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gyakorlatra befogadó intézmény adatai:</w:t>
      </w:r>
    </w:p>
    <w:p w:rsidR="00393A95" w:rsidRDefault="003B472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Intézmény neve: </w:t>
      </w:r>
    </w:p>
    <w:p w:rsidR="00393A95" w:rsidRDefault="003B472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Címe: </w:t>
      </w:r>
    </w:p>
    <w:p w:rsidR="00393A95" w:rsidRDefault="003B472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mentor neve, beosztása:</w:t>
      </w:r>
    </w:p>
    <w:p w:rsidR="00393A95" w:rsidRDefault="003B4720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mentor elérhetősége (e-mail, telefon):</w:t>
      </w:r>
    </w:p>
    <w:p w:rsidR="00393A95" w:rsidRDefault="003B4720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hallgató eleget tett a blokkgyakorlat teljesítésének az alábbi területeken:</w:t>
      </w:r>
    </w:p>
    <w:tbl>
      <w:tblPr>
        <w:tblStyle w:val="a7"/>
        <w:tblW w:w="94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1950"/>
        <w:gridCol w:w="1365"/>
        <w:gridCol w:w="2910"/>
      </w:tblGrid>
      <w:tr w:rsidR="00393A95">
        <w:trPr>
          <w:trHeight w:val="84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Témák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Előadó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Óraszám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Teljesítés igazolása</w:t>
            </w:r>
          </w:p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(aláírás)</w:t>
            </w:r>
          </w:p>
        </w:tc>
      </w:tr>
      <w:tr w:rsidR="00393A95">
        <w:trPr>
          <w:trHeight w:val="525"/>
        </w:trPr>
        <w:tc>
          <w:tcPr>
            <w:tcW w:w="9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Tanításon kívüli iskolai gyakorlat</w:t>
            </w:r>
          </w:p>
        </w:tc>
      </w:tr>
      <w:tr w:rsidR="00393A95">
        <w:trPr>
          <w:trHeight w:val="124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1.) Az iskolai élet működését meghatározó jogszabályok és a munkavállalás jogi feltételei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igazgató vagy a megbízottja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93A95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rPr>
          <w:trHeight w:val="63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2.) Minőségbiztosítás (IMIP)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témafelelős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93A95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rPr>
          <w:trHeight w:val="118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3.) Az osztályfőnök tevékenysége és az osztályozó értekezletek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gyakorlatvezető mentortanár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93A95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rPr>
          <w:trHeight w:val="114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4.) Pedagógiai és képzési dokumentumok és a tanulók jogai, kötelességei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hallgatói önálló munka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93A95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rPr>
          <w:trHeight w:val="82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5.) A tanár programalkotó, adminisztrációs szerepei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gyakorlatvezető mentortanár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93A95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rPr>
          <w:trHeight w:val="76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6.) Felzárkóztatás, tehetséggondozás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gyakorlatvezető mentortanár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93A95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rPr>
          <w:trHeight w:val="79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7.) A szülők - tanárok találkozásai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gyakorlatvezető mentortanár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93A95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rPr>
          <w:trHeight w:val="64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8.) A diákönkormányzat eseményei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hallgatói önálló munka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93A95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rPr>
          <w:trHeight w:val="90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9.) A tanár-diák kapcsolat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hallgatói önálló munka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93A95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rPr>
          <w:trHeight w:val="105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10.) Az ellenőrzés és értékelés formái a tanítási órán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gyakorlatvezető mentortanár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93A95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rPr>
          <w:trHeight w:val="124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11.) A munkafolyamat megszervezése a tanórán (figyelem, fegyelem)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hallgatói önálló munka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93A95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rPr>
          <w:trHeight w:val="105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12.) Konfliktushelyzetek kezelése a tanórán és a tanórán kívül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gyakorlatvezető mentortanár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93A95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rPr>
          <w:trHeight w:val="480"/>
        </w:trPr>
        <w:tc>
          <w:tcPr>
            <w:tcW w:w="94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Hospitálási és tanítási gyakorlat</w:t>
            </w:r>
          </w:p>
        </w:tc>
      </w:tr>
      <w:tr w:rsidR="00393A95">
        <w:trPr>
          <w:trHeight w:val="2475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Hospitálási gyakorlat (10 óra)</w:t>
            </w:r>
          </w:p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Hospitálási dokumentáció (10 óra)</w:t>
            </w:r>
          </w:p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Tanítási gyakorlat (16 óra)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hallgatói önálló munka</w:t>
            </w:r>
          </w:p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hallgatói önálló munka</w:t>
            </w:r>
          </w:p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hallgatói önálló munka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A95" w:rsidRDefault="00393A95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A95" w:rsidRDefault="00393A95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Kelt: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93A95" w:rsidRDefault="003B4720">
      <w:pPr>
        <w:spacing w:before="240" w:after="240" w:line="360" w:lineRule="auto"/>
        <w:ind w:left="4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:rsidR="00393A95" w:rsidRDefault="003B4720">
      <w:pPr>
        <w:spacing w:before="240"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Gyakorlóhely képviselője</w:t>
      </w:r>
    </w:p>
    <w:p w:rsidR="00393A95" w:rsidRDefault="003B4720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393A95" w:rsidRDefault="003B4720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sz. melléklet</w:t>
      </w:r>
    </w:p>
    <w:p w:rsidR="00393A95" w:rsidRDefault="003B472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gyakorlatvezető mentortanár értékelése</w:t>
      </w:r>
    </w:p>
    <w:p w:rsidR="00393A95" w:rsidRDefault="003B472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hallgató adatai:</w:t>
      </w:r>
    </w:p>
    <w:p w:rsidR="00393A95" w:rsidRDefault="003B472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</w:p>
    <w:p w:rsidR="00393A95" w:rsidRDefault="003B472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Szak: tánctanár (120 kredites) MA</w:t>
      </w:r>
    </w:p>
    <w:p w:rsidR="00393A95" w:rsidRDefault="003B4720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Szakirány: </w:t>
      </w:r>
    </w:p>
    <w:p w:rsidR="00393A95" w:rsidRDefault="003B472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gyakorlatra befogadó intézmény adatai:</w:t>
      </w:r>
    </w:p>
    <w:p w:rsidR="00393A95" w:rsidRDefault="003B472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Intézmény neve: </w:t>
      </w:r>
    </w:p>
    <w:p w:rsidR="00393A95" w:rsidRDefault="003B472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Címe: </w:t>
      </w:r>
    </w:p>
    <w:p w:rsidR="00393A95" w:rsidRDefault="003B472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mentor neve, beosztása:</w:t>
      </w:r>
    </w:p>
    <w:p w:rsidR="00393A95" w:rsidRDefault="003B4720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mentor elérhetősége (e-mail, telefon):</w:t>
      </w:r>
    </w:p>
    <w:p w:rsidR="00393A95" w:rsidRDefault="003B4720">
      <w:pPr>
        <w:spacing w:before="240"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hallgató értékelése:</w:t>
      </w:r>
    </w:p>
    <w:tbl>
      <w:tblPr>
        <w:tblStyle w:val="a8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440"/>
        <w:gridCol w:w="1395"/>
        <w:gridCol w:w="1245"/>
        <w:gridCol w:w="1005"/>
        <w:gridCol w:w="1305"/>
      </w:tblGrid>
      <w:tr w:rsidR="00393A95">
        <w:trPr>
          <w:trHeight w:val="54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elégtelen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elégséges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közepes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jó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jeles</w:t>
            </w:r>
          </w:p>
        </w:tc>
      </w:tr>
      <w:tr w:rsidR="00393A95">
        <w:trPr>
          <w:trHeight w:val="540"/>
        </w:trPr>
        <w:tc>
          <w:tcPr>
            <w:tcW w:w="9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Szakmai ismeretek</w:t>
            </w:r>
          </w:p>
        </w:tc>
      </w:tr>
      <w:tr w:rsidR="00393A95">
        <w:trPr>
          <w:trHeight w:val="54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szakterületi tudás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405"/>
        </w:trPr>
        <w:tc>
          <w:tcPr>
            <w:tcW w:w="93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Kommunikációs készségek</w:t>
            </w:r>
          </w:p>
        </w:tc>
      </w:tr>
      <w:tr w:rsidR="00393A95">
        <w:trPr>
          <w:trHeight w:val="57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kifejezőkészség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3A95">
        <w:trPr>
          <w:trHeight w:val="57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kapcsolatteremtő képesség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3A95">
        <w:trPr>
          <w:trHeight w:val="88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együttműködés, alkalmazkodás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3A95">
        <w:trPr>
          <w:trHeight w:val="5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kezdeményezőképesség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3A95">
        <w:trPr>
          <w:trHeight w:val="540"/>
        </w:trPr>
        <w:tc>
          <w:tcPr>
            <w:tcW w:w="93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Munkához való hozzáállás</w:t>
            </w:r>
          </w:p>
        </w:tc>
      </w:tr>
      <w:tr w:rsidR="00393A95">
        <w:trPr>
          <w:trHeight w:val="48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szorgalom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3A95">
        <w:trPr>
          <w:trHeight w:val="48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munkavégzés fegyelme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3A95">
        <w:trPr>
          <w:trHeight w:val="48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feladatmegoldás minősége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3A95">
        <w:trPr>
          <w:trHeight w:val="480"/>
        </w:trPr>
        <w:tc>
          <w:tcPr>
            <w:tcW w:w="93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Problémamegoldó képesség</w:t>
            </w:r>
          </w:p>
        </w:tc>
      </w:tr>
      <w:tr w:rsidR="00393A95">
        <w:trPr>
          <w:trHeight w:val="48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problémaérzékenység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93A95">
        <w:trPr>
          <w:trHeight w:val="48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gyakorlati készség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93A95">
        <w:trPr>
          <w:trHeight w:val="48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határozottság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93A95">
        <w:trPr>
          <w:trHeight w:val="7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gyors helyzetfelismerés képessége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393A95" w:rsidRDefault="00393A95">
      <w:pPr>
        <w:spacing w:before="240" w:after="240" w:line="360" w:lineRule="auto"/>
        <w:rPr>
          <w:b/>
        </w:rPr>
      </w:pPr>
    </w:p>
    <w:p w:rsidR="00393A95" w:rsidRDefault="003B472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hallgató iskolai blokkgyakorlata, tanítási gyakorlata során végzett munkájának összefoglaló elemzése (maximum 2 oldal):</w:t>
      </w:r>
    </w:p>
    <w:p w:rsidR="00393A95" w:rsidRDefault="003B472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3A95" w:rsidRDefault="00393A9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93A95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gyakorlatvezető mentortanár által javasolt érdemjegy:</w:t>
      </w:r>
    </w:p>
    <w:p w:rsidR="00393A95" w:rsidRDefault="003B4720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Kelt:</w:t>
      </w:r>
    </w:p>
    <w:p w:rsidR="00393A95" w:rsidRDefault="003B4720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93A95" w:rsidRDefault="003B4720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gyakorlatvezető mentortanár  aláírása</w:t>
      </w:r>
    </w:p>
    <w:p w:rsidR="00393A95" w:rsidRDefault="003B4720">
      <w:pPr>
        <w:spacing w:before="240" w:after="240"/>
        <w:rPr>
          <w:b/>
        </w:rPr>
      </w:pPr>
      <w:r>
        <w:t xml:space="preserve"> </w:t>
      </w:r>
    </w:p>
    <w:p w:rsidR="00393A95" w:rsidRDefault="003B4720">
      <w:pPr>
        <w:pStyle w:val="Cmsor2"/>
        <w:jc w:val="center"/>
        <w:rPr>
          <w:b/>
        </w:rPr>
      </w:pPr>
      <w:bookmarkStart w:id="10" w:name="_58ql5l5nqb43" w:colFirst="0" w:colLast="0"/>
      <w:bookmarkEnd w:id="10"/>
      <w:r>
        <w:br w:type="page"/>
      </w:r>
    </w:p>
    <w:p w:rsidR="00393A95" w:rsidRDefault="003B4720">
      <w:pPr>
        <w:pStyle w:val="Cmsor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ni7gbhbpaogi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</w:rPr>
        <w:lastRenderedPageBreak/>
        <w:t>Hallgatói önreflexió a tanítási gyakorlatról (16 óra)</w:t>
      </w:r>
    </w:p>
    <w:p w:rsidR="00393A95" w:rsidRDefault="00393A95">
      <w:pPr>
        <w:widowControl w:val="0"/>
        <w:tabs>
          <w:tab w:val="right" w:pos="907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widowControl w:val="0"/>
        <w:tabs>
          <w:tab w:val="right" w:pos="907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3A95" w:rsidRDefault="003B47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hallgató adatai:</w:t>
      </w:r>
    </w:p>
    <w:p w:rsidR="00393A95" w:rsidRDefault="003B4720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Név:                                                                  </w:t>
      </w:r>
    </w:p>
    <w:p w:rsidR="00393A95" w:rsidRDefault="003B4720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Szak (szakirány):                    </w:t>
      </w:r>
    </w:p>
    <w:p w:rsidR="00393A95" w:rsidRDefault="003B47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gyakorlatra befogadó intézmény neve, címe:</w:t>
      </w:r>
    </w:p>
    <w:p w:rsidR="00393A95" w:rsidRDefault="00393A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widowControl w:val="0"/>
        <w:tabs>
          <w:tab w:val="right" w:pos="90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A95" w:rsidRDefault="003B4720">
      <w:pPr>
        <w:widowControl w:val="0"/>
        <w:tabs>
          <w:tab w:val="right" w:pos="90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16 órás összefüggő tanítási gyakorlatot a ……………..Művészeti Szakgimnáziumban vagy a …………….. Alapfo</w:t>
      </w:r>
      <w:r>
        <w:rPr>
          <w:rFonts w:ascii="Times New Roman" w:eastAsia="Times New Roman" w:hAnsi="Times New Roman" w:cs="Times New Roman"/>
          <w:sz w:val="24"/>
          <w:szCs w:val="24"/>
        </w:rPr>
        <w:t>kú Művészeti Iskolában végeztem. A tanítási gyakorlat során …….. évfolyamban oktattam.</w:t>
      </w:r>
    </w:p>
    <w:p w:rsidR="00393A95" w:rsidRDefault="003B4720">
      <w:pPr>
        <w:widowControl w:val="0"/>
        <w:tabs>
          <w:tab w:val="right" w:pos="907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3A95" w:rsidRDefault="003B4720">
      <w:pPr>
        <w:widowControl w:val="0"/>
        <w:tabs>
          <w:tab w:val="right" w:pos="907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pedagógiai folyamat megtervezése ………………………………………………………</w:t>
      </w:r>
    </w:p>
    <w:p w:rsidR="00393A95" w:rsidRDefault="003B4720">
      <w:pPr>
        <w:widowControl w:val="0"/>
        <w:tabs>
          <w:tab w:val="right" w:pos="907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tanulókkal való kommunikáció…………………………………………………………….</w:t>
      </w:r>
    </w:p>
    <w:p w:rsidR="00393A95" w:rsidRDefault="003B4720">
      <w:pPr>
        <w:widowControl w:val="0"/>
        <w:tabs>
          <w:tab w:val="right" w:pos="907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tanuló csoportok, közösségek életében…………………………………………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</w:p>
    <w:p w:rsidR="00393A95" w:rsidRDefault="003B4720">
      <w:pPr>
        <w:widowControl w:val="0"/>
        <w:tabs>
          <w:tab w:val="right" w:pos="907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tanulók személyiségfejlesztése…………………………………………………………….</w:t>
      </w:r>
    </w:p>
    <w:p w:rsidR="00393A95" w:rsidRDefault="003B4720">
      <w:pPr>
        <w:widowControl w:val="0"/>
        <w:tabs>
          <w:tab w:val="right" w:pos="907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pedagógiai értékelés változatos eszközeinek alkalmazását……………………………..</w:t>
      </w:r>
    </w:p>
    <w:p w:rsidR="00393A95" w:rsidRDefault="003B4720">
      <w:pPr>
        <w:widowControl w:val="0"/>
        <w:tabs>
          <w:tab w:val="right" w:pos="907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szakmai együttműködés területén………………………………….</w:t>
      </w:r>
    </w:p>
    <w:p w:rsidR="00393A95" w:rsidRDefault="003B4720">
      <w:pPr>
        <w:widowControl w:val="0"/>
        <w:tabs>
          <w:tab w:val="right" w:pos="907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Kihívást jelentett, hogy……………………………..</w:t>
      </w:r>
    </w:p>
    <w:p w:rsidR="00393A95" w:rsidRDefault="003B4720">
      <w:pPr>
        <w:widowControl w:val="0"/>
        <w:tabs>
          <w:tab w:val="right" w:pos="907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Nem várt sikereket értem el……………………………….</w:t>
      </w:r>
    </w:p>
    <w:p w:rsidR="00393A95" w:rsidRDefault="00393A95">
      <w:pPr>
        <w:tabs>
          <w:tab w:val="right" w:pos="9070"/>
        </w:tabs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tabs>
          <w:tab w:val="right" w:pos="9070"/>
        </w:tabs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Dátum: …………………………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93A95" w:rsidRDefault="00393A95">
      <w:pPr>
        <w:tabs>
          <w:tab w:val="right" w:pos="9070"/>
        </w:tabs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tabs>
          <w:tab w:val="right" w:pos="9070"/>
        </w:tabs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……………………………….      </w:t>
      </w:r>
    </w:p>
    <w:p w:rsidR="00393A95" w:rsidRDefault="003B4720">
      <w:pPr>
        <w:tabs>
          <w:tab w:val="right" w:pos="9070"/>
        </w:tabs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Hallgatói aláírás</w:t>
      </w:r>
    </w:p>
    <w:p w:rsidR="00393A95" w:rsidRDefault="003B4720">
      <w:pPr>
        <w:tabs>
          <w:tab w:val="right" w:pos="907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A95" w:rsidRDefault="00393A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pStyle w:val="Cmsor1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99ktit94mcbw" w:colFirst="0" w:colLast="0"/>
      <w:bookmarkEnd w:id="12"/>
      <w:r>
        <w:br w:type="page"/>
      </w:r>
    </w:p>
    <w:p w:rsidR="00393A95" w:rsidRDefault="003B4720">
      <w:pPr>
        <w:pStyle w:val="Cmsor1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3" w:name="_urjab24uabfo" w:colFirst="0" w:colLast="0"/>
      <w:bookmarkEnd w:id="13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2. Szabadon választható elemek sablonjai</w:t>
      </w:r>
    </w:p>
    <w:p w:rsidR="00393A95" w:rsidRDefault="003B4720">
      <w:pPr>
        <w:pStyle w:val="Cmsor2"/>
        <w:jc w:val="center"/>
        <w:rPr>
          <w:rFonts w:ascii="Times New Roman" w:eastAsia="Times New Roman" w:hAnsi="Times New Roman" w:cs="Times New Roman"/>
          <w:b/>
        </w:rPr>
      </w:pPr>
      <w:bookmarkStart w:id="14" w:name="_5g5hekpimwp7" w:colFirst="0" w:colLast="0"/>
      <w:bookmarkEnd w:id="14"/>
      <w:r>
        <w:rPr>
          <w:rFonts w:ascii="Times New Roman" w:eastAsia="Times New Roman" w:hAnsi="Times New Roman" w:cs="Times New Roman"/>
          <w:b/>
        </w:rPr>
        <w:t xml:space="preserve">Egyéni fejlesztési terv </w:t>
      </w:r>
    </w:p>
    <w:p w:rsidR="00393A95" w:rsidRDefault="00393A95"/>
    <w:p w:rsidR="00393A95" w:rsidRDefault="003B4720">
      <w:pPr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 TANULÓ ADATAI</w:t>
      </w:r>
    </w:p>
    <w:p w:rsidR="00393A95" w:rsidRDefault="003B4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Név:</w:t>
      </w:r>
    </w:p>
    <w:p w:rsidR="00393A95" w:rsidRDefault="003B4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Születési hely, idő:</w:t>
      </w:r>
    </w:p>
    <w:p w:rsidR="00393A95" w:rsidRDefault="003B4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Évfolyam, osztály, korosztály:</w:t>
      </w:r>
    </w:p>
    <w:p w:rsidR="00393A95" w:rsidRDefault="003B4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Anamnézis:</w:t>
      </w:r>
    </w:p>
    <w:p w:rsidR="00393A95" w:rsidRDefault="003B472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családi körülmények</w:t>
      </w:r>
    </w:p>
    <w:p w:rsidR="00393A95" w:rsidRDefault="003B472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testalkat</w:t>
      </w:r>
    </w:p>
    <w:p w:rsidR="00393A95" w:rsidRDefault="003B472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viselkedés</w:t>
      </w:r>
    </w:p>
    <w:p w:rsidR="00393A95" w:rsidRDefault="003B472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tanulási eredmények</w:t>
      </w:r>
    </w:p>
    <w:p w:rsidR="00393A95" w:rsidRDefault="003B472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iskolai társas kapcsolatok</w:t>
      </w:r>
    </w:p>
    <w:p w:rsidR="00393A95" w:rsidRDefault="00393A9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 FEJLESZTÉS</w:t>
      </w:r>
    </w:p>
    <w:p w:rsidR="00393A95" w:rsidRDefault="003B472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időszaka (tanév/félév):</w:t>
      </w:r>
    </w:p>
    <w:p w:rsidR="00393A95" w:rsidRDefault="003B472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célja:</w:t>
      </w:r>
    </w:p>
    <w:p w:rsidR="00393A95" w:rsidRDefault="003B472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területe(i):</w:t>
      </w:r>
    </w:p>
    <w:p w:rsidR="00393A95" w:rsidRDefault="003B472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bemeneti és kimeneti mérés tervezett időpontjai: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bemeneti értékeket kék, a kimeneti értékeket piros színnel kell bekarikázni.</w:t>
      </w:r>
    </w:p>
    <w:p w:rsidR="00393A95" w:rsidRDefault="003B4720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2.1. Általános fejlesztési területek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Szociális készségek</w:t>
      </w:r>
    </w:p>
    <w:tbl>
      <w:tblPr>
        <w:tblStyle w:val="a9"/>
        <w:tblW w:w="964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800"/>
        <w:gridCol w:w="405"/>
        <w:gridCol w:w="405"/>
        <w:gridCol w:w="335"/>
        <w:gridCol w:w="405"/>
        <w:gridCol w:w="405"/>
        <w:gridCol w:w="335"/>
        <w:gridCol w:w="3552"/>
      </w:tblGrid>
      <w:tr w:rsidR="00393A95">
        <w:trPr>
          <w:trHeight w:val="735"/>
        </w:trPr>
        <w:tc>
          <w:tcPr>
            <w:tcW w:w="3799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Jellemző</w:t>
            </w:r>
          </w:p>
        </w:tc>
        <w:tc>
          <w:tcPr>
            <w:tcW w:w="2290" w:type="dxa"/>
            <w:gridSpan w:val="6"/>
            <w:tcBorders>
              <w:top w:val="single" w:sz="4" w:space="0" w:color="BFBFBF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Értékelés</w:t>
            </w:r>
          </w:p>
        </w:tc>
        <w:tc>
          <w:tcPr>
            <w:tcW w:w="3551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Jellemző</w:t>
            </w:r>
          </w:p>
        </w:tc>
      </w:tr>
      <w:tr w:rsidR="00393A95">
        <w:trPr>
          <w:trHeight w:val="515"/>
        </w:trPr>
        <w:tc>
          <w:tcPr>
            <w:tcW w:w="3799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Magatartása barátságos, készséges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Magatartása barátságtalan, elutasító</w:t>
            </w:r>
          </w:p>
        </w:tc>
      </w:tr>
      <w:tr w:rsidR="00393A95">
        <w:trPr>
          <w:trHeight w:val="785"/>
        </w:trPr>
        <w:tc>
          <w:tcPr>
            <w:tcW w:w="3799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Önérvényesítési képessége életkorának megfelelő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Visszahúzódó, félénk</w:t>
            </w:r>
          </w:p>
        </w:tc>
      </w:tr>
      <w:tr w:rsidR="00393A95">
        <w:trPr>
          <w:trHeight w:val="785"/>
        </w:trPr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Mások véleményére odafigyel, hameggyőzik, felülvizsgálja nézeteit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 hagyja befolyásolni magát, nem tudja elfogadni mások véleményét</w:t>
            </w:r>
          </w:p>
        </w:tc>
      </w:tr>
      <w:tr w:rsidR="00393A95">
        <w:trPr>
          <w:trHeight w:val="755"/>
        </w:trPr>
        <w:tc>
          <w:tcPr>
            <w:tcW w:w="3799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közösségi életben aktív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Passzív a közösségi életben</w:t>
            </w:r>
          </w:p>
        </w:tc>
      </w:tr>
      <w:tr w:rsidR="00393A95">
        <w:trPr>
          <w:trHeight w:val="785"/>
        </w:trPr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Beilleszkedett a közösségbe, alkalmazkodó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 illeszkedett be a közösségbe, nehezen alkalmazkodik</w:t>
            </w:r>
          </w:p>
        </w:tc>
      </w:tr>
    </w:tbl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Viselkedéskultúra</w:t>
      </w:r>
    </w:p>
    <w:tbl>
      <w:tblPr>
        <w:tblStyle w:val="aa"/>
        <w:tblW w:w="963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840"/>
        <w:gridCol w:w="420"/>
        <w:gridCol w:w="465"/>
        <w:gridCol w:w="435"/>
        <w:gridCol w:w="450"/>
        <w:gridCol w:w="450"/>
        <w:gridCol w:w="390"/>
        <w:gridCol w:w="3180"/>
      </w:tblGrid>
      <w:tr w:rsidR="00393A95">
        <w:trPr>
          <w:trHeight w:val="401"/>
        </w:trPr>
        <w:tc>
          <w:tcPr>
            <w:tcW w:w="384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Jellemző</w:t>
            </w:r>
          </w:p>
        </w:tc>
        <w:tc>
          <w:tcPr>
            <w:tcW w:w="2610" w:type="dxa"/>
            <w:gridSpan w:val="6"/>
            <w:tcBorders>
              <w:top w:val="single" w:sz="4" w:space="0" w:color="BFBFBF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Értékelés</w:t>
            </w:r>
          </w:p>
        </w:tc>
        <w:tc>
          <w:tcPr>
            <w:tcW w:w="318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8" w:space="0" w:color="BABABA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Jellemző</w:t>
            </w:r>
          </w:p>
        </w:tc>
      </w:tr>
      <w:tr w:rsidR="00393A95">
        <w:trPr>
          <w:trHeight w:val="566"/>
        </w:trPr>
        <w:tc>
          <w:tcPr>
            <w:tcW w:w="384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Magatartása udvarias, illemtudó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8" w:space="0" w:color="BCBCBC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Magatartása udvariatlan, tiszteletlen</w:t>
            </w:r>
          </w:p>
        </w:tc>
      </w:tr>
      <w:tr w:rsidR="00393A95">
        <w:trPr>
          <w:trHeight w:val="1325"/>
        </w:trPr>
        <w:tc>
          <w:tcPr>
            <w:tcW w:w="3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Ismeri és betartja a közösségben elvárt előírásokat, szabályokat, és társait is ezek betartására buzdítja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CBC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 ismeri és nem tartja be az alapvető előírásokat és szabályokat</w:t>
            </w:r>
          </w:p>
        </w:tc>
      </w:tr>
      <w:tr w:rsidR="00393A95">
        <w:trPr>
          <w:trHeight w:val="900"/>
        </w:trPr>
        <w:tc>
          <w:tcPr>
            <w:tcW w:w="384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Felszerelését rendben tartja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8" w:space="0" w:color="BABAB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Felszerelését nem tartja rendben</w:t>
            </w:r>
          </w:p>
        </w:tc>
      </w:tr>
      <w:tr w:rsidR="00393A95">
        <w:trPr>
          <w:trHeight w:val="600"/>
        </w:trPr>
        <w:tc>
          <w:tcPr>
            <w:tcW w:w="384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Környezetét óvja, megbecsüli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8" w:space="0" w:color="BABAB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Környezetét rongálja</w:t>
            </w:r>
          </w:p>
        </w:tc>
      </w:tr>
      <w:tr w:rsidR="00393A95">
        <w:trPr>
          <w:trHeight w:val="840"/>
        </w:trPr>
        <w:tc>
          <w:tcPr>
            <w:tcW w:w="384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Mások eltérő nézetei iránt toleráns és elfogadó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8" w:space="0" w:color="BCBC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Intoleráns, nehéz vele együttműködni</w:t>
            </w:r>
          </w:p>
        </w:tc>
      </w:tr>
      <w:tr w:rsidR="00393A95">
        <w:trPr>
          <w:trHeight w:val="915"/>
        </w:trPr>
        <w:tc>
          <w:tcPr>
            <w:tcW w:w="384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Saját érdekeit megfelelő módon tudja képviselni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8" w:space="0" w:color="BCBC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 tudja megfelelő módon képviselni saját érdekeit</w:t>
            </w:r>
          </w:p>
        </w:tc>
      </w:tr>
      <w:tr w:rsidR="00393A95">
        <w:trPr>
          <w:trHeight w:val="1080"/>
        </w:trPr>
        <w:tc>
          <w:tcPr>
            <w:tcW w:w="384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Konfliktushelyzetben mások nézőpontját is figyelembe veszi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8" w:space="0" w:color="BCBC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Konfliktushelyzetben mások nézőpontját nem veszi figyelembe</w:t>
            </w:r>
          </w:p>
        </w:tc>
      </w:tr>
    </w:tbl>
    <w:p w:rsidR="00393A95" w:rsidRDefault="00393A9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Érzelmek</w:t>
      </w:r>
    </w:p>
    <w:tbl>
      <w:tblPr>
        <w:tblStyle w:val="ab"/>
        <w:tblW w:w="964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877"/>
        <w:gridCol w:w="460"/>
        <w:gridCol w:w="335"/>
        <w:gridCol w:w="460"/>
        <w:gridCol w:w="335"/>
        <w:gridCol w:w="460"/>
        <w:gridCol w:w="335"/>
        <w:gridCol w:w="4380"/>
      </w:tblGrid>
      <w:tr w:rsidR="00393A95">
        <w:trPr>
          <w:trHeight w:val="515"/>
        </w:trPr>
        <w:tc>
          <w:tcPr>
            <w:tcW w:w="287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Jellemző</w:t>
            </w:r>
          </w:p>
        </w:tc>
        <w:tc>
          <w:tcPr>
            <w:tcW w:w="2385" w:type="dxa"/>
            <w:gridSpan w:val="6"/>
            <w:tcBorders>
              <w:top w:val="single" w:sz="4" w:space="0" w:color="BFBFBF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Értékelés</w:t>
            </w:r>
          </w:p>
        </w:tc>
        <w:tc>
          <w:tcPr>
            <w:tcW w:w="4379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Jellemző</w:t>
            </w:r>
          </w:p>
        </w:tc>
      </w:tr>
      <w:tr w:rsidR="00393A95">
        <w:trPr>
          <w:trHeight w:val="785"/>
        </w:trPr>
        <w:tc>
          <w:tcPr>
            <w:tcW w:w="287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Érzelmileg stabil, kiegyensúlyozott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Érzelmileg labilis, kiegyensúlyozatlan</w:t>
            </w:r>
          </w:p>
        </w:tc>
      </w:tr>
      <w:tr w:rsidR="00393A95">
        <w:trPr>
          <w:trHeight w:val="660"/>
        </w:trPr>
        <w:tc>
          <w:tcPr>
            <w:tcW w:w="287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Fegyelmezett, megfontolt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Fegyelmezetlen, impulzív</w:t>
            </w:r>
          </w:p>
        </w:tc>
      </w:tr>
      <w:tr w:rsidR="00393A95">
        <w:trPr>
          <w:trHeight w:val="785"/>
        </w:trPr>
        <w:tc>
          <w:tcPr>
            <w:tcW w:w="28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Nyílt, érzelmeit kimutatja és szabályozza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FBFBF"/>
              <w:bottom w:val="single" w:sz="4" w:space="0" w:color="BEBEBE"/>
              <w:right w:val="single" w:sz="4" w:space="0" w:color="BFBFBF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FBFBF"/>
              <w:bottom w:val="single" w:sz="4" w:space="0" w:color="BEBEBE"/>
              <w:right w:val="single" w:sz="4" w:space="0" w:color="BFBFBF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FBFBF"/>
              <w:bottom w:val="single" w:sz="4" w:space="0" w:color="BEBEBE"/>
              <w:right w:val="single" w:sz="4" w:space="0" w:color="BFBFBF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FBFBF"/>
              <w:bottom w:val="single" w:sz="4" w:space="0" w:color="BEBEBE"/>
              <w:right w:val="single" w:sz="4" w:space="0" w:color="BFBFBF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FBFBF"/>
              <w:bottom w:val="single" w:sz="4" w:space="0" w:color="BEBEBE"/>
              <w:right w:val="single" w:sz="4" w:space="0" w:color="BFBFBF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FBFBF"/>
              <w:bottom w:val="single" w:sz="4" w:space="0" w:color="BEBEBE"/>
              <w:right w:val="single" w:sz="4" w:space="0" w:color="BFBFBF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Zárkózott, érzelmeit elrejti vagy szabályozás nélkül szabadon engedi</w:t>
            </w:r>
          </w:p>
        </w:tc>
      </w:tr>
      <w:tr w:rsidR="00393A95">
        <w:trPr>
          <w:trHeight w:val="690"/>
        </w:trPr>
        <w:tc>
          <w:tcPr>
            <w:tcW w:w="287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Nyugodt, békés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Feszült, nyugtalan</w:t>
            </w:r>
          </w:p>
        </w:tc>
      </w:tr>
      <w:tr w:rsidR="00393A95">
        <w:trPr>
          <w:trHeight w:val="785"/>
        </w:trPr>
        <w:tc>
          <w:tcPr>
            <w:tcW w:w="287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Pozitívan viszonyul a segítséghez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Negatívan viszonyul a segítséghez</w:t>
            </w:r>
          </w:p>
        </w:tc>
      </w:tr>
      <w:tr w:rsidR="00393A95">
        <w:trPr>
          <w:trHeight w:val="690"/>
        </w:trPr>
        <w:tc>
          <w:tcPr>
            <w:tcW w:w="2875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közösség normáit elfogadja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Elutasítja a közösség normáit</w:t>
            </w:r>
          </w:p>
        </w:tc>
      </w:tr>
    </w:tbl>
    <w:p w:rsidR="00393A95" w:rsidRDefault="00393A9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Kommunikáció</w:t>
      </w:r>
    </w:p>
    <w:tbl>
      <w:tblPr>
        <w:tblStyle w:val="ac"/>
        <w:tblW w:w="964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313"/>
        <w:gridCol w:w="376"/>
        <w:gridCol w:w="376"/>
        <w:gridCol w:w="376"/>
        <w:gridCol w:w="527"/>
        <w:gridCol w:w="376"/>
        <w:gridCol w:w="527"/>
        <w:gridCol w:w="2771"/>
      </w:tblGrid>
      <w:tr w:rsidR="00393A95">
        <w:trPr>
          <w:trHeight w:val="755"/>
        </w:trPr>
        <w:tc>
          <w:tcPr>
            <w:tcW w:w="4311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Jellemző</w:t>
            </w:r>
          </w:p>
        </w:tc>
        <w:tc>
          <w:tcPr>
            <w:tcW w:w="2558" w:type="dxa"/>
            <w:gridSpan w:val="6"/>
            <w:tcBorders>
              <w:top w:val="single" w:sz="4" w:space="0" w:color="BFBFBF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Értékelés</w:t>
            </w:r>
          </w:p>
        </w:tc>
        <w:tc>
          <w:tcPr>
            <w:tcW w:w="277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Jellemző</w:t>
            </w:r>
          </w:p>
        </w:tc>
      </w:tr>
      <w:tr w:rsidR="00393A95">
        <w:trPr>
          <w:trHeight w:val="995"/>
        </w:trPr>
        <w:tc>
          <w:tcPr>
            <w:tcW w:w="4311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Árnyaltan, gazdag szókinccsel fejezi ki magát szóban</w:t>
            </w:r>
          </w:p>
        </w:tc>
        <w:tc>
          <w:tcPr>
            <w:tcW w:w="3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Szóbeli kifejezésmódja szegényes</w:t>
            </w:r>
          </w:p>
        </w:tc>
      </w:tr>
      <w:tr w:rsidR="00393A95">
        <w:trPr>
          <w:trHeight w:val="785"/>
        </w:trPr>
        <w:tc>
          <w:tcPr>
            <w:tcW w:w="4311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Könnyedén és gyorsan megérti az instrukciókat</w:t>
            </w:r>
          </w:p>
        </w:tc>
        <w:tc>
          <w:tcPr>
            <w:tcW w:w="3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 érti meg a feladatot</w:t>
            </w:r>
          </w:p>
        </w:tc>
      </w:tr>
      <w:tr w:rsidR="00393A95">
        <w:trPr>
          <w:trHeight w:val="995"/>
        </w:trPr>
        <w:tc>
          <w:tcPr>
            <w:tcW w:w="4311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Vitákban meggyőzően érvel</w:t>
            </w:r>
          </w:p>
        </w:tc>
        <w:tc>
          <w:tcPr>
            <w:tcW w:w="3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BFBFBF"/>
              <w:left w:val="single" w:sz="4" w:space="0" w:color="BEBEBE"/>
              <w:bottom w:val="single" w:sz="4" w:space="0" w:color="BFBFBF"/>
              <w:right w:val="single" w:sz="4" w:space="0" w:color="BEBEB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Vitahelyzetekben nem képes kifejezni magát</w:t>
            </w:r>
          </w:p>
        </w:tc>
      </w:tr>
      <w:tr w:rsidR="00393A95">
        <w:trPr>
          <w:trHeight w:val="1530"/>
        </w:trPr>
        <w:tc>
          <w:tcPr>
            <w:tcW w:w="43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helyzethez alkalmazkodó verbális és nonverbális technikákat alkalmaz a kommunikációban</w:t>
            </w:r>
          </w:p>
        </w:tc>
        <w:tc>
          <w:tcPr>
            <w:tcW w:w="376" w:type="dxa"/>
            <w:tcBorders>
              <w:top w:val="single" w:sz="4" w:space="0" w:color="BEBEBE"/>
              <w:left w:val="single" w:sz="4" w:space="0" w:color="BFBFBF"/>
              <w:bottom w:val="single" w:sz="4" w:space="0" w:color="BEBEBE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4" w:space="0" w:color="BEBEBE"/>
              <w:left w:val="single" w:sz="4" w:space="0" w:color="BFBFBF"/>
              <w:bottom w:val="single" w:sz="4" w:space="0" w:color="BEBEBE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4" w:space="0" w:color="BEBEBE"/>
              <w:left w:val="single" w:sz="4" w:space="0" w:color="BFBFBF"/>
              <w:bottom w:val="single" w:sz="4" w:space="0" w:color="BEBEBE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4" w:space="0" w:color="BEBEBE"/>
              <w:left w:val="single" w:sz="4" w:space="0" w:color="BFBFBF"/>
              <w:bottom w:val="single" w:sz="4" w:space="0" w:color="BEBEBE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4" w:space="0" w:color="BEBEBE"/>
              <w:left w:val="single" w:sz="4" w:space="0" w:color="BFBFBF"/>
              <w:bottom w:val="single" w:sz="4" w:space="0" w:color="BEBEBE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4" w:space="0" w:color="BEBEBE"/>
              <w:left w:val="single" w:sz="4" w:space="0" w:color="BFBFBF"/>
              <w:bottom w:val="single" w:sz="4" w:space="0" w:color="BEBEBE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 a helyzethez alkalmazkodó technikákat alkalmaz a kommunikációban</w:t>
            </w:r>
          </w:p>
        </w:tc>
      </w:tr>
    </w:tbl>
    <w:p w:rsidR="00393A95" w:rsidRDefault="00393A9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2.2. Szaktárgyspecifikus fejlesztési területek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Bemeneti mérés</w:t>
      </w:r>
    </w:p>
    <w:tbl>
      <w:tblPr>
        <w:tblStyle w:val="ad"/>
        <w:tblW w:w="95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3375"/>
        <w:gridCol w:w="2955"/>
      </w:tblGrid>
      <w:tr w:rsidR="00393A95">
        <w:tc>
          <w:tcPr>
            <w:tcW w:w="32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vizsgált kompetenciák</w:t>
            </w:r>
          </w:p>
        </w:tc>
        <w:tc>
          <w:tcPr>
            <w:tcW w:w="33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Feladatok, gyakorlatok</w:t>
            </w:r>
          </w:p>
        </w:tc>
        <w:tc>
          <w:tcPr>
            <w:tcW w:w="29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Megállapítások </w:t>
            </w:r>
          </w:p>
        </w:tc>
      </w:tr>
      <w:tr w:rsidR="00393A9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ritmusérzék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zenei érzék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mozgásemlékezet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mozgásutánzó képesség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térirány-orientáció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koncentráció, figyelem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kreativitás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A95" w:rsidRDefault="00393A9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Egyéni haladási napló</w:t>
      </w:r>
    </w:p>
    <w:tbl>
      <w:tblPr>
        <w:tblStyle w:val="ae"/>
        <w:tblW w:w="955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185"/>
        <w:gridCol w:w="2955"/>
        <w:gridCol w:w="2490"/>
        <w:gridCol w:w="2925"/>
      </w:tblGrid>
      <w:tr w:rsidR="00393A95">
        <w:trPr>
          <w:trHeight w:val="69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Időpont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Tanulói tevékenységek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Eszközök</w:t>
            </w:r>
          </w:p>
        </w:tc>
      </w:tr>
      <w:tr w:rsidR="00393A95">
        <w:trPr>
          <w:trHeight w:val="30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rPr>
          <w:trHeight w:val="51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A95" w:rsidRDefault="00393A9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Kimeneti mérés</w:t>
      </w:r>
    </w:p>
    <w:tbl>
      <w:tblPr>
        <w:tblStyle w:val="af"/>
        <w:tblW w:w="95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3375"/>
        <w:gridCol w:w="2955"/>
      </w:tblGrid>
      <w:tr w:rsidR="00393A95">
        <w:tc>
          <w:tcPr>
            <w:tcW w:w="32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vizsgált kompetenciák</w:t>
            </w:r>
          </w:p>
        </w:tc>
        <w:tc>
          <w:tcPr>
            <w:tcW w:w="33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Feladatok, gyakorlatok</w:t>
            </w:r>
          </w:p>
        </w:tc>
        <w:tc>
          <w:tcPr>
            <w:tcW w:w="29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Megállapítások </w:t>
            </w:r>
          </w:p>
        </w:tc>
      </w:tr>
      <w:tr w:rsidR="00393A9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ritmusérzék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zenei érzék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mozgásemlékezet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mozgásutánzó képesség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térirány-orientáció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koncentráció, figyelem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kreativitás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A95" w:rsidRDefault="00393A9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Önkontrollos hatásvizsgálat</w:t>
      </w:r>
    </w:p>
    <w:tbl>
      <w:tblPr>
        <w:tblStyle w:val="af0"/>
        <w:tblW w:w="955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420"/>
        <w:gridCol w:w="2595"/>
        <w:gridCol w:w="3540"/>
      </w:tblGrid>
      <w:tr w:rsidR="00393A95">
        <w:trPr>
          <w:trHeight w:val="6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Bemeneti eredmény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Vizsgált kompetencia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Kimeneti eredmény</w:t>
            </w:r>
          </w:p>
        </w:tc>
      </w:tr>
      <w:tr w:rsidR="00393A95">
        <w:trPr>
          <w:trHeight w:val="55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ritmusérzék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51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zenei érzék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51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mozgásemlékezet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51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mozgásutánzó képesség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51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térirány-orientáció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51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koncentráció, figyelem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A95">
        <w:trPr>
          <w:trHeight w:val="51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kreativitás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3A95" w:rsidRDefault="00393A9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numPr>
          <w:ilvl w:val="0"/>
          <w:numId w:val="12"/>
        </w:numPr>
        <w:spacing w:before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REFLEXIÓK</w:t>
      </w:r>
    </w:p>
    <w:p w:rsidR="00393A95" w:rsidRDefault="003B4720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Mérőeszközök, feladatok, gyakorlatok értékelése</w:t>
      </w:r>
    </w:p>
    <w:p w:rsidR="00393A95" w:rsidRDefault="003B4720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kimutatható fejlődés területei</w:t>
      </w:r>
    </w:p>
    <w:p w:rsidR="00393A95" w:rsidRDefault="003B4720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nehézségek, kudarcok okai (ha voltak)</w:t>
      </w:r>
    </w:p>
    <w:p w:rsidR="00393A95" w:rsidRDefault="003B4720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program eredményessége a szociális képességek, a viselkedéskultúra, az érzelmek és a kommunikáció területén</w:t>
      </w:r>
    </w:p>
    <w:p w:rsidR="00393A95" w:rsidRDefault="003B4720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program eredményessége a táncos képességfejlesztés területén</w:t>
      </w:r>
      <w:r>
        <w:br w:type="page"/>
      </w:r>
    </w:p>
    <w:p w:rsidR="00393A95" w:rsidRDefault="003B4720">
      <w:pPr>
        <w:pStyle w:val="Cmsor2"/>
        <w:jc w:val="center"/>
        <w:rPr>
          <w:rFonts w:ascii="Times New Roman" w:eastAsia="Times New Roman" w:hAnsi="Times New Roman" w:cs="Times New Roman"/>
          <w:b/>
        </w:rPr>
      </w:pPr>
      <w:bookmarkStart w:id="15" w:name="_40uqjdz2kslm" w:colFirst="0" w:colLast="0"/>
      <w:bookmarkEnd w:id="15"/>
      <w:r>
        <w:rPr>
          <w:rFonts w:ascii="Times New Roman" w:eastAsia="Times New Roman" w:hAnsi="Times New Roman" w:cs="Times New Roman"/>
          <w:b/>
        </w:rPr>
        <w:lastRenderedPageBreak/>
        <w:t>Hátránykompenzációs program sablonja</w:t>
      </w:r>
    </w:p>
    <w:p w:rsidR="00393A95" w:rsidRDefault="00393A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tanulócsoport jellemz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ése</w:t>
      </w:r>
    </w:p>
    <w:p w:rsidR="00393A95" w:rsidRDefault="00393A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Iskola:</w:t>
      </w:r>
    </w:p>
    <w:p w:rsidR="00393A95" w:rsidRDefault="003B4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Évfolyam, osztály:</w:t>
      </w:r>
    </w:p>
    <w:p w:rsidR="00393A95" w:rsidRDefault="003B4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Csoportlétszám:</w:t>
      </w:r>
    </w:p>
    <w:p w:rsidR="00393A95" w:rsidRDefault="003B4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Nemek szerinti megoszlás:</w:t>
      </w:r>
    </w:p>
    <w:p w:rsidR="00393A95" w:rsidRDefault="003B4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(H)HH tanulók száma:</w:t>
      </w:r>
    </w:p>
    <w:p w:rsidR="00393A95" w:rsidRDefault="00393A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tanulócsoport szociokulturális háttere:</w:t>
      </w:r>
    </w:p>
    <w:p w:rsidR="00393A95" w:rsidRDefault="003B472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település</w:t>
      </w:r>
    </w:p>
    <w:p w:rsidR="00393A95" w:rsidRDefault="003B472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lakhatási körülmények</w:t>
      </w:r>
    </w:p>
    <w:p w:rsidR="00393A95" w:rsidRDefault="003B472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ingatlan típusa</w:t>
      </w:r>
    </w:p>
    <w:p w:rsidR="00393A95" w:rsidRDefault="003B472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hány fő/háztartás</w:t>
      </w:r>
    </w:p>
    <w:p w:rsidR="00393A95" w:rsidRDefault="003B472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saját szoba/íróasztal</w:t>
      </w:r>
    </w:p>
    <w:p w:rsidR="00393A95" w:rsidRDefault="003B472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szülők iskolai végzettsége</w:t>
      </w:r>
    </w:p>
    <w:p w:rsidR="00393A95" w:rsidRDefault="003B472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egyedülálló szülő</w:t>
      </w:r>
    </w:p>
    <w:p w:rsidR="00393A95" w:rsidRDefault="003B472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munkanélküli szülő</w:t>
      </w:r>
    </w:p>
    <w:p w:rsidR="00393A95" w:rsidRDefault="003B472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tartósan beteg családtag egy háztartásban</w:t>
      </w:r>
    </w:p>
    <w:p w:rsidR="00393A95" w:rsidRDefault="00393A95">
      <w:pPr>
        <w:rPr>
          <w:b/>
        </w:rPr>
      </w:pPr>
    </w:p>
    <w:p w:rsidR="00393A95" w:rsidRDefault="003B47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tanuló(k) jellemzése</w:t>
      </w:r>
    </w:p>
    <w:p w:rsidR="00393A95" w:rsidRDefault="00393A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hátránykompenzációban résztvevő tanuló (k):</w:t>
      </w:r>
    </w:p>
    <w:p w:rsidR="00393A95" w:rsidRDefault="003B472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szociokulturális háttere</w:t>
      </w:r>
    </w:p>
    <w:p w:rsidR="00393A95" w:rsidRDefault="003B472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társas kapcsolata(i) a csoportban</w:t>
      </w:r>
    </w:p>
    <w:p w:rsidR="00393A95" w:rsidRDefault="003B472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tanulmányi eredménye</w:t>
      </w:r>
    </w:p>
    <w:p w:rsidR="00393A95" w:rsidRDefault="003B472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speciális szükségletei</w:t>
      </w:r>
    </w:p>
    <w:p w:rsidR="00393A95" w:rsidRDefault="00393A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rvezés</w:t>
      </w:r>
    </w:p>
    <w:p w:rsidR="00393A95" w:rsidRDefault="00393A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95" w:rsidRDefault="003B4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hátránykompenzáció megvalósulása érdekében szükséges :</w:t>
      </w:r>
    </w:p>
    <w:p w:rsidR="00393A95" w:rsidRDefault="003B472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személyek bevonása</w:t>
      </w:r>
    </w:p>
    <w:p w:rsidR="00393A95" w:rsidRDefault="003B472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osztályközösség építő játékok</w:t>
      </w:r>
    </w:p>
    <w:p w:rsidR="00393A95" w:rsidRDefault="003B472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differenciálási lehetőségek</w:t>
      </w:r>
    </w:p>
    <w:p w:rsidR="00393A95" w:rsidRDefault="003B472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egyéni támogatási formák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Féléves ütemterv</w:t>
      </w:r>
    </w:p>
    <w:tbl>
      <w:tblPr>
        <w:tblStyle w:val="af1"/>
        <w:tblW w:w="964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20"/>
        <w:gridCol w:w="2295"/>
        <w:gridCol w:w="2294"/>
        <w:gridCol w:w="1933"/>
        <w:gridCol w:w="2200"/>
      </w:tblGrid>
      <w:tr w:rsidR="00393A95">
        <w:trPr>
          <w:trHeight w:val="69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Tanulói tevékenységek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B47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Eszközök</w:t>
            </w:r>
          </w:p>
        </w:tc>
      </w:tr>
      <w:tr w:rsidR="00393A95">
        <w:trPr>
          <w:trHeight w:val="48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95">
        <w:trPr>
          <w:trHeight w:val="515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A95" w:rsidRDefault="00393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A95" w:rsidRDefault="00393A9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Reflexiók</w:t>
      </w:r>
    </w:p>
    <w:p w:rsidR="00393A95" w:rsidRDefault="003B4720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Mérőeszközök, feladatok, gyakorlatok értékelése</w:t>
      </w:r>
    </w:p>
    <w:p w:rsidR="00393A95" w:rsidRDefault="003B4720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kimutatható fejlődés területei</w:t>
      </w:r>
    </w:p>
    <w:p w:rsidR="00393A95" w:rsidRDefault="003B4720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nehézségek, kudarcok okai (ha voltak)</w:t>
      </w:r>
    </w:p>
    <w:p w:rsidR="00393A95" w:rsidRDefault="003B4720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program eredményessége a közösségépítés, az integráció területén</w:t>
      </w:r>
    </w:p>
    <w:p w:rsidR="00393A95" w:rsidRDefault="003B4720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tanulók szociális érzékenységének változ</w:t>
      </w:r>
      <w:r>
        <w:rPr>
          <w:rFonts w:ascii="Times New Roman" w:eastAsia="Times New Roman" w:hAnsi="Times New Roman" w:cs="Times New Roman"/>
          <w:sz w:val="24"/>
          <w:szCs w:val="24"/>
        </w:rPr>
        <w:t>ásai</w:t>
      </w:r>
    </w:p>
    <w:p w:rsidR="00393A95" w:rsidRDefault="003B4720">
      <w:pPr>
        <w:pStyle w:val="Cmsor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639z73yxat2f" w:colFirst="0" w:colLast="0"/>
      <w:bookmarkEnd w:id="16"/>
      <w:r>
        <w:br w:type="page"/>
      </w:r>
    </w:p>
    <w:p w:rsidR="00393A95" w:rsidRDefault="003B4720">
      <w:pPr>
        <w:pStyle w:val="Cmsor2"/>
        <w:jc w:val="center"/>
        <w:rPr>
          <w:rFonts w:ascii="Times New Roman" w:eastAsia="Times New Roman" w:hAnsi="Times New Roman" w:cs="Times New Roman"/>
          <w:b/>
        </w:rPr>
      </w:pPr>
      <w:bookmarkStart w:id="17" w:name="_oq1d4sgbwl9z" w:colFirst="0" w:colLast="0"/>
      <w:bookmarkEnd w:id="17"/>
      <w:r>
        <w:rPr>
          <w:rFonts w:ascii="Times New Roman" w:eastAsia="Times New Roman" w:hAnsi="Times New Roman" w:cs="Times New Roman"/>
          <w:b/>
        </w:rPr>
        <w:lastRenderedPageBreak/>
        <w:t>Projektterv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Alapadatok</w:t>
      </w:r>
    </w:p>
    <w:p w:rsidR="00393A95" w:rsidRDefault="003B4720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 projekt címe:</w:t>
      </w:r>
    </w:p>
    <w:p w:rsidR="00393A95" w:rsidRDefault="003B4720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Tantárgy:</w:t>
      </w:r>
    </w:p>
    <w:p w:rsidR="00393A95" w:rsidRDefault="003B4720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Osztály/korosztály:</w:t>
      </w:r>
    </w:p>
    <w:p w:rsidR="00393A95" w:rsidRDefault="003B4720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Időtartam:</w:t>
      </w:r>
    </w:p>
    <w:p w:rsidR="00393A95" w:rsidRDefault="003B4720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 projekt helye az éves tanmenetben:</w:t>
      </w:r>
    </w:p>
    <w:p w:rsidR="00393A95" w:rsidRDefault="003B4720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Tanulási cél:</w:t>
      </w:r>
    </w:p>
    <w:p w:rsidR="00393A95" w:rsidRDefault="003B4720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Készségfejlesztési célok: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projekt értékelésének terve:</w:t>
      </w:r>
    </w:p>
    <w:p w:rsidR="00393A95" w:rsidRDefault="003B4720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diagnosztikus értékelés:</w:t>
      </w:r>
    </w:p>
    <w:p w:rsidR="00393A95" w:rsidRDefault="003B4720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formatív értékelés:</w:t>
      </w:r>
    </w:p>
    <w:p w:rsidR="00393A95" w:rsidRDefault="003B4720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szummatív értékelés: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projekt menete: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(ld. tematikus terv sablon)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projekthez szükséges eszközök: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projekt költségvetése:</w:t>
      </w: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A95" w:rsidRDefault="003B4720">
      <w:pPr>
        <w:pStyle w:val="Cmsor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ueqca4x38ppo" w:colFirst="0" w:colLast="0"/>
      <w:bookmarkEnd w:id="18"/>
      <w:r>
        <w:br w:type="page"/>
      </w:r>
    </w:p>
    <w:p w:rsidR="00393A95" w:rsidRDefault="003B4720">
      <w:pPr>
        <w:pStyle w:val="Cmsor1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9" w:name="_d6x2boxg5krp" w:colFirst="0" w:colLast="0"/>
      <w:bookmarkEnd w:id="19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3. Melléklet</w:t>
      </w:r>
    </w:p>
    <w:p w:rsidR="00393A95" w:rsidRDefault="003B4720">
      <w:pPr>
        <w:pStyle w:val="Cmsor2"/>
        <w:jc w:val="center"/>
        <w:rPr>
          <w:rFonts w:ascii="Times New Roman" w:eastAsia="Times New Roman" w:hAnsi="Times New Roman" w:cs="Times New Roman"/>
          <w:b/>
        </w:rPr>
      </w:pPr>
      <w:bookmarkStart w:id="20" w:name="_tup5crtiae0" w:colFirst="0" w:colLast="0"/>
      <w:bookmarkEnd w:id="20"/>
      <w:r>
        <w:rPr>
          <w:rFonts w:ascii="Times New Roman" w:eastAsia="Times New Roman" w:hAnsi="Times New Roman" w:cs="Times New Roman"/>
          <w:b/>
        </w:rPr>
        <w:t>Erede</w:t>
      </w:r>
      <w:r>
        <w:rPr>
          <w:rFonts w:ascii="Times New Roman" w:eastAsia="Times New Roman" w:hAnsi="Times New Roman" w:cs="Times New Roman"/>
          <w:b/>
        </w:rPr>
        <w:t>tiségnyilatkozat</w:t>
      </w:r>
    </w:p>
    <w:p w:rsidR="00393A95" w:rsidRDefault="003B4720">
      <w:pPr>
        <w:tabs>
          <w:tab w:val="right" w:pos="907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A95" w:rsidRDefault="003B4720">
      <w:pPr>
        <w:tabs>
          <w:tab w:val="right" w:pos="9070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hallgató neve:                                      </w:t>
      </w:r>
    </w:p>
    <w:p w:rsidR="00393A95" w:rsidRDefault="003B4720">
      <w:pPr>
        <w:tabs>
          <w:tab w:val="right" w:pos="907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MTE</w:t>
      </w:r>
    </w:p>
    <w:p w:rsidR="00393A95" w:rsidRDefault="003B4720">
      <w:pPr>
        <w:tabs>
          <w:tab w:val="right" w:pos="907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Szak (szakirány):</w:t>
      </w:r>
    </w:p>
    <w:p w:rsidR="00393A95" w:rsidRDefault="003B4720">
      <w:pPr>
        <w:tabs>
          <w:tab w:val="right" w:pos="907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A95" w:rsidRDefault="003B4720">
      <w:pPr>
        <w:tabs>
          <w:tab w:val="right" w:pos="907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MTE hallgatójaként büntetőjogi felelősségem tudatában kijelentem és aláírásommal igazolom, hogy a portfólió részét képező általam írt fejezetek saját, önálló szellemi munkám termékei, az abban esetlegesen hivatkozott, nyomtatott és elektronikus szakirod</w:t>
      </w:r>
      <w:r>
        <w:rPr>
          <w:rFonts w:ascii="Times New Roman" w:eastAsia="Times New Roman" w:hAnsi="Times New Roman" w:cs="Times New Roman"/>
          <w:sz w:val="24"/>
          <w:szCs w:val="24"/>
        </w:rPr>
        <w:t>alom felhasználása a szerzői jogok általános szabályainak megfelelően történt.</w:t>
      </w:r>
    </w:p>
    <w:p w:rsidR="00393A95" w:rsidRDefault="003B4720">
      <w:pPr>
        <w:tabs>
          <w:tab w:val="right" w:pos="907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A95" w:rsidRDefault="003B4720">
      <w:pPr>
        <w:tabs>
          <w:tab w:val="right" w:pos="907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Tudomásul veszem, hogy portfólió esetén plágiumnak számít:</w:t>
      </w:r>
    </w:p>
    <w:p w:rsidR="00393A95" w:rsidRDefault="003B4720">
      <w:pPr>
        <w:tabs>
          <w:tab w:val="right" w:pos="907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a szó szerinti idézet közlése idézőjel és hivatkozás megjelölése nélkül;</w:t>
      </w:r>
    </w:p>
    <w:p w:rsidR="00393A95" w:rsidRDefault="003B4720">
      <w:pPr>
        <w:tabs>
          <w:tab w:val="right" w:pos="907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a tartalmi idézet hivatkozás megjelölése nélkül;</w:t>
      </w:r>
    </w:p>
    <w:p w:rsidR="00393A95" w:rsidRDefault="003B4720">
      <w:pPr>
        <w:tabs>
          <w:tab w:val="right" w:pos="907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más publikált gondolatainak saját gondolatként való feltüntetése.</w:t>
      </w:r>
    </w:p>
    <w:p w:rsidR="00393A95" w:rsidRDefault="003B4720">
      <w:pPr>
        <w:tabs>
          <w:tab w:val="right" w:pos="907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A95" w:rsidRDefault="003B4720">
      <w:pPr>
        <w:tabs>
          <w:tab w:val="right" w:pos="907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kijelentem, hogy a plágium fogalmát megismertem, és tudomásul veszem, hogy plágium esetén portfólióm visszautasításra kerül, </w:t>
      </w:r>
      <w:r>
        <w:rPr>
          <w:rFonts w:ascii="Times New Roman" w:eastAsia="Times New Roman" w:hAnsi="Times New Roman" w:cs="Times New Roman"/>
          <w:sz w:val="24"/>
          <w:szCs w:val="24"/>
        </w:rPr>
        <w:t>és ilyen esetben fegyelmi eljárás indítható ellenem.</w:t>
      </w:r>
    </w:p>
    <w:p w:rsidR="00393A95" w:rsidRDefault="00393A95">
      <w:pPr>
        <w:tabs>
          <w:tab w:val="right" w:pos="907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tabs>
          <w:tab w:val="right" w:pos="907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A95" w:rsidRDefault="003B4720">
      <w:pPr>
        <w:tabs>
          <w:tab w:val="right" w:pos="907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Budapest, 20... ..........................................</w:t>
      </w:r>
    </w:p>
    <w:p w:rsidR="00393A95" w:rsidRDefault="003B4720">
      <w:pPr>
        <w:tabs>
          <w:tab w:val="right" w:pos="907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3A95" w:rsidRDefault="003B4720">
      <w:pPr>
        <w:tabs>
          <w:tab w:val="right" w:pos="9070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aláírás</w:t>
      </w:r>
    </w:p>
    <w:p w:rsidR="00393A95" w:rsidRDefault="00393A95">
      <w:pPr>
        <w:tabs>
          <w:tab w:val="right" w:pos="90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393A95" w:rsidRDefault="003B4720">
      <w:pPr>
        <w:pStyle w:val="Cmsor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1" w:name="_3hsy5f6fyiwr" w:colFirst="0" w:colLast="0"/>
      <w:bookmarkEnd w:id="21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4. Segédanyag: A kilenc tanári kompetencia</w:t>
      </w:r>
    </w:p>
    <w:p w:rsidR="00393A95" w:rsidRDefault="00393A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Pedagógus II. sztenderdszint indikátorlistája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393A95" w:rsidRDefault="00393A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kompetencia: Szakmai feladatok, szaktudományos,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zaktárgyi, tantervi tudás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Pedagógiai tevékenysége biztos szaktudományos tudást tükröz.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Ismeri az intézményében folyó pedagógiai munka tartalmi meghatározására és szervezésére vonatkozóan alkalmazott, a Kormány és az oktatásért felelős miniszter á</w:t>
      </w:r>
      <w:r>
        <w:rPr>
          <w:rFonts w:ascii="Times New Roman" w:eastAsia="Times New Roman" w:hAnsi="Times New Roman" w:cs="Times New Roman"/>
          <w:sz w:val="24"/>
          <w:szCs w:val="24"/>
        </w:rPr>
        <w:t>ltal kiadott tantervi szabályozó dokumentumokat és az intézménye pedagógiai programjának a saját szakterületére vonatkozó főbb tartalmait.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Ismeri és tudatosan felhasználja szakterülete, tantárgya kapcsolatait más műveltségterületekkel, tantárgyakkal.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Ismeri és tudatosan alkalmazza a szakterülete, tantárgya sajátosságaihoz igazodó megismerési folyamatokat, nevelési, tanítási módszereket, eszközöket.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Ismeri a szakterülete, tantárgya szempontjából fontos információforrásokat, azok pedagógiai fel</w:t>
      </w:r>
      <w:r>
        <w:rPr>
          <w:rFonts w:ascii="Times New Roman" w:eastAsia="Times New Roman" w:hAnsi="Times New Roman" w:cs="Times New Roman"/>
          <w:sz w:val="24"/>
          <w:szCs w:val="24"/>
        </w:rPr>
        <w:t>használásának lehetőségeit, megbízhatóságát, etikus alkalmazását.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Fogalomhasználata szakszerű, az adott pedagógiai helyzethez igazodó.</w:t>
      </w:r>
    </w:p>
    <w:p w:rsidR="00393A95" w:rsidRDefault="00393A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kompetencia: Pedagógiai folyamatok, tevékenységek tervezése és a megvalósításukhoz kapcsolódó önreflexiók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Tervei készítése során figyelembe veszi az intézménye vonatkozásában alkalmazott tantervi, tartalmi és az intézményi belső elvárásokat, valamint az általa nevelt, oktatott egyének és csoportok fejlesztési céljait.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Egységes rendszerbe illesztve te</w:t>
      </w:r>
      <w:r>
        <w:rPr>
          <w:rFonts w:ascii="Times New Roman" w:eastAsia="Times New Roman" w:hAnsi="Times New Roman" w:cs="Times New Roman"/>
          <w:sz w:val="24"/>
          <w:szCs w:val="24"/>
        </w:rPr>
        <w:t>rvezi az adott pedagógiai céloknak megfelelő stratégiát, folyamatot, munkaformát, módszereket, eszközöket.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Pedagógiai fejlesztési terveiben kiemelt szerepet kap a gyermekek, tanulók tevékenysége.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Tervező tevékenységében épít a szociális tanulásba</w:t>
      </w:r>
      <w:r>
        <w:rPr>
          <w:rFonts w:ascii="Times New Roman" w:eastAsia="Times New Roman" w:hAnsi="Times New Roman" w:cs="Times New Roman"/>
          <w:sz w:val="24"/>
          <w:szCs w:val="24"/>
        </w:rPr>
        <w:t>n rejlő lehetőségekre.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A gyermekek, tanulók optimális fejlődését elősegítő, az egyéni fejlődési sajátosságokhoz igazodó, differenciált tanítási-tanulási folyamatot tervez.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Terveiben szerepet kap a gyermekek, tanulók motiválása, motivációjuk fejle</w:t>
      </w:r>
      <w:r>
        <w:rPr>
          <w:rFonts w:ascii="Times New Roman" w:eastAsia="Times New Roman" w:hAnsi="Times New Roman" w:cs="Times New Roman"/>
          <w:sz w:val="24"/>
          <w:szCs w:val="24"/>
        </w:rPr>
        <w:t>sztése.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Tervező tevékenysége során a tanulási folyamatba illeszti a foglalkozáson, a tanórán kívüli ismeret- és tapasztalatszerzési lehetőségeket.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Megtervezi a gyermekek, a tanulók és nevelt, oktatott csoportok értékelésének módszereit, eszközeit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A gyermekek, a tanulók fejlettségére is figyelemmel bevonja őket a nevelés-oktatás és a tanulás-tanítás tervezésébe.</w:t>
      </w:r>
    </w:p>
    <w:p w:rsidR="00393A95" w:rsidRDefault="00393A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kompetencia: A tanulás támogatása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A tanulás támogatása során épít a gyermekek, tanulók egyéni céljaira és szükségleteire,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gyermek- és tanulócsoport sajátosságaira.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Figyelembe veszi a gyermekek, a tanulók aktuális fizikai, érzelmi állapotát.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Felkelti és fenntartja a gyermekek, a tanulók érdeklődését.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3.4. Nyugodt és biztonságos nevelési, tanulási környezetet teremt.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Feltárja és szakszerűen kezeli a tanulási folyamat során tapasztalt megértési nehézségeket.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Ösztönzi a gyermekeket, a tanulókat a hagyományos és az info-kommunikációs eszközök célszerű, kritikus, etikus használatára a tanulás folyamatában.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>
        <w:rPr>
          <w:rFonts w:ascii="Times New Roman" w:eastAsia="Times New Roman" w:hAnsi="Times New Roman" w:cs="Times New Roman"/>
          <w:sz w:val="24"/>
          <w:szCs w:val="24"/>
        </w:rPr>
        <w:t>Fejleszti a gyermekek, a tanulók tanulási képességeit.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Az önálló tanuláshoz szakszerű útmutatást és megfelelő tanulási eszközöket biztosít.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A gyermekek, a tanulók hibázásait, tévesztéseit a tanulási folyamat szerves részeinek tekinti, és a megért</w:t>
      </w:r>
      <w:r>
        <w:rPr>
          <w:rFonts w:ascii="Times New Roman" w:eastAsia="Times New Roman" w:hAnsi="Times New Roman" w:cs="Times New Roman"/>
          <w:sz w:val="24"/>
          <w:szCs w:val="24"/>
        </w:rPr>
        <w:t>ést elősegítő módon reagál rájuk.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Támogatja a gyermekek, a tanulók önálló gondolkodását, elismeri, és a tanítás-tanulási folyamat részévé teszi kezdeményezéseiket és ötleteiket.</w:t>
      </w:r>
    </w:p>
    <w:p w:rsidR="00393A95" w:rsidRDefault="00393A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kompetencia: A tanuló személyiségének fejlesztése, az egyéni bánásmó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 érvényesülése, a hátrányos helyzetű, sajátos nevelési igényű vagy beilleszkedési, tanulási, magatartási nehézséggel küzdő gyermek, tanuló többi gyermekkel, tanulóval együtt történő sikeres neveléséhez, oktatásához szükséges megfelelő módszertani felkészü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ltség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A nevelés-oktatás folyamatában a gyermekek, a tanulók értelmi, érzelmi, szociális és testi sajátosságaira egyaránt kiemelt figyelmet fordít.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Tudatosan teremt olyan pedagógiai helyzeteket, amelyek segítik a gyermekek, a tanulók komplex szemé</w:t>
      </w:r>
      <w:r>
        <w:rPr>
          <w:rFonts w:ascii="Times New Roman" w:eastAsia="Times New Roman" w:hAnsi="Times New Roman" w:cs="Times New Roman"/>
          <w:sz w:val="24"/>
          <w:szCs w:val="24"/>
        </w:rPr>
        <w:t>lyiségfejlődését.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Tiszteletben tartja a gyermekek, a tanulók személyiségét, tudatosan keresi a bennük rejlő értékeket, a gyermekekhez, a tanulókhoz felelősen és elfogadóan viszonyul.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Megismerteti a gyermekekkel, a tanulókkal az érintett korosztál</w:t>
      </w:r>
      <w:r>
        <w:rPr>
          <w:rFonts w:ascii="Times New Roman" w:eastAsia="Times New Roman" w:hAnsi="Times New Roman" w:cs="Times New Roman"/>
          <w:sz w:val="24"/>
          <w:szCs w:val="24"/>
        </w:rPr>
        <w:t>yra a tantervi, tartalmi szabályozókban meghatározott egyetemes emberi, európai és nemzeti értékeket és azok tiszteletére neveli őket.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Tudatos értékválasztásra és a saját értékrendjük kialakítására ösztönzi a gyermekeket, a tanulókat.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Tudatosan a</w:t>
      </w:r>
      <w:r>
        <w:rPr>
          <w:rFonts w:ascii="Times New Roman" w:eastAsia="Times New Roman" w:hAnsi="Times New Roman" w:cs="Times New Roman"/>
          <w:sz w:val="24"/>
          <w:szCs w:val="24"/>
        </w:rPr>
        <w:t>lkalmazza a gyermekek, a tanulók sokoldalú megismerését szolgáló pedagógiai-pszichológiai módszereket.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Felismeri a gyermekek, a tanulók személyiségfejlődési - és az esetleg jelentkező tanulási nehézségeit - s képes számukra hatékony segítséget nyújtani, vagy szükség esetén más szakembertől segítséget kérni.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Felismeri a gyermekekben, a tanulókban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tehetség ígéretét, és tudatosan segíti annak kibontakozását.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Az együttnevelés keretei között is módot talál a gyermekek, a tanulók esetében az egyéni fejlődés lehetőségeinek megteremtésére.</w:t>
      </w:r>
    </w:p>
    <w:p w:rsidR="00393A95" w:rsidRDefault="00393A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kompetencia: A tanulói csoportok, közösségek alakulásána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 segítése, fejlesztése, esélyteremtés, nyitottság a különböző társadalmi-kulturális sokféleségre, integrációs tevékenység, osztályfőnöki tevékenység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A pedagógus az általa vezetett, fejlesztett gyermek- és tanulócsoportok fejlesztését a közösségfejles</w:t>
      </w:r>
      <w:r>
        <w:rPr>
          <w:rFonts w:ascii="Times New Roman" w:eastAsia="Times New Roman" w:hAnsi="Times New Roman" w:cs="Times New Roman"/>
          <w:sz w:val="24"/>
          <w:szCs w:val="24"/>
        </w:rPr>
        <w:t>ztés folyamatának ismeretére, és a csoportok tagjainak egyéni és csoportos szükségleteire, sajátosságaira alapozza.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Megteremti az általa irányított nevelési, oktatási folyamat során az együttműködési képességek fejlődéséhez szükséges feltételeket.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sz w:val="24"/>
          <w:szCs w:val="24"/>
        </w:rPr>
        <w:t>. Szakszerűen és eredményesen alkalmazza a konfliktusok megelőzésének és kezelésének módszereit.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5.4. Ösztönzi a gyermekek, a tanulók közötti véleménycserét, fejleszti kommunikációs képességeiket, fejleszti a tanulókban az érvelési kultúrát.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A gyermekek, a tanulók nevelése, oktatása során a közösség iránti szerepvállalást erősítő pedagógiai helyzeteket teremt.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Pedagógiai feladatai során figyelembe veszi és értékként közvetíti a gyermekek, a tanulók és tanulóközösségek eltérő kulturál</w:t>
      </w:r>
      <w:r>
        <w:rPr>
          <w:rFonts w:ascii="Times New Roman" w:eastAsia="Times New Roman" w:hAnsi="Times New Roman" w:cs="Times New Roman"/>
          <w:sz w:val="24"/>
          <w:szCs w:val="24"/>
        </w:rPr>
        <w:t>is, társadalmi hátteréből adódó sajátosságokat.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A gyermekeket, tanulókat egymás elfogadására, tiszteletére, kölcsönös támogatására, előítélet-mentességre neveli.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Pedagógiai tevékenységében a nevelt, oktatott gyermekek, tanulók életkorából követke</w:t>
      </w:r>
      <w:r>
        <w:rPr>
          <w:rFonts w:ascii="Times New Roman" w:eastAsia="Times New Roman" w:hAnsi="Times New Roman" w:cs="Times New Roman"/>
          <w:sz w:val="24"/>
          <w:szCs w:val="24"/>
        </w:rPr>
        <w:t>ző fejlődés-lélektani jellemzőik ismerete tükröződik.</w:t>
      </w:r>
    </w:p>
    <w:p w:rsidR="00393A95" w:rsidRDefault="00393A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kompetencia: Pedagógiai folyamatok és a tanulók személyiségfejlődésének folyamatos értékelése, elemzése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A tantervi tartalmakat a gyermekek, a tanulók egyéni pedagógiai-pszichológiai szükséglete</w:t>
      </w:r>
      <w:r>
        <w:rPr>
          <w:rFonts w:ascii="Times New Roman" w:eastAsia="Times New Roman" w:hAnsi="Times New Roman" w:cs="Times New Roman"/>
          <w:sz w:val="24"/>
          <w:szCs w:val="24"/>
        </w:rPr>
        <w:t>ihez is igazodva eredményesen és adaptívan alkalmazza.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Változatos pedagógiai értékelési módszereket alkalmaz, a nevelési-oktatási folyamatban célzottan alkalmazza a diagnosztikus, a fejlesztő és összegző értékelési formákat.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Változatos, a szakter</w:t>
      </w:r>
      <w:r>
        <w:rPr>
          <w:rFonts w:ascii="Times New Roman" w:eastAsia="Times New Roman" w:hAnsi="Times New Roman" w:cs="Times New Roman"/>
          <w:sz w:val="24"/>
          <w:szCs w:val="24"/>
        </w:rPr>
        <w:t>ülete, a tantárgya sajátosságainak és az adott nevelési helyzetnek megfelelő ellenőrzési-értékelési módszereket használ.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Pedagógiai céljainak megfelelő ellenőrzési, értékelési eszközöket választ vagy készít.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A gyermekeknek, a tanulóknak személyre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szabott értékelést ad.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A gyermeki, a tanulói tevékenység rendszeres ellenőrzésének eredményeit szakszerűen elemzi, értékelésüket rendszeresen felhasználja fejlesztési céljainak, feladatainak kijelölésében.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Az értékelési módszerek alkalmazása sor</w:t>
      </w:r>
      <w:r>
        <w:rPr>
          <w:rFonts w:ascii="Times New Roman" w:eastAsia="Times New Roman" w:hAnsi="Times New Roman" w:cs="Times New Roman"/>
          <w:sz w:val="24"/>
          <w:szCs w:val="24"/>
        </w:rPr>
        <w:t>án figyelembe veszi azok várható hatását a gyermekek, a tanulók személyiségének fejlődésére.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6.8. A gyermekek, a tanulók számára adott visszajelzései rendszeresek, egyértelműek, tárgyilagosak.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6.9. Elősegíti a gyermekek, a tanulók önértékelési képességének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kialakulását, fejlődését.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6.10. Az intézményi pedagógiai programmal összhangban alkalmazott pedagógiai ellenőrzési és értékelési rendszert és módszereket, azok szempontjait az általa megkezdett nevelési-oktatási folyamat elején megismerteti a gyermekekkel</w:t>
      </w:r>
      <w:r>
        <w:rPr>
          <w:rFonts w:ascii="Times New Roman" w:eastAsia="Times New Roman" w:hAnsi="Times New Roman" w:cs="Times New Roman"/>
          <w:sz w:val="24"/>
          <w:szCs w:val="24"/>
        </w:rPr>
        <w:t>, a tanulókkal, a szülőkkel.</w:t>
      </w:r>
    </w:p>
    <w:p w:rsidR="00393A95" w:rsidRDefault="00393A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kompetencia: A környezeti nevelésben mutatott jártasság, a fenntarthatóság értékrendjének hiteles képviselete és a környezettudatossághoz kapcsolódó attitűdök átadásának módja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Segíti a gyermekeket, tanulókat, hogy megér</w:t>
      </w:r>
      <w:r>
        <w:rPr>
          <w:rFonts w:ascii="Times New Roman" w:eastAsia="Times New Roman" w:hAnsi="Times New Roman" w:cs="Times New Roman"/>
          <w:sz w:val="24"/>
          <w:szCs w:val="24"/>
        </w:rPr>
        <w:t>tsék a nem fenntartható és fenntartható fejlődés különbségeit.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Kihasználja saját szakterületén, illetve intézményében a fenntarthatóságra nevelés pedagógiai lehetőségeit.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 Lehetővé teszi a tanulók számára, hogy saját cselekedeteikkel, viselkedésükkel hozzájáruljanak a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fenntarthatósághoz, tudatosítva bennük, hogy a jövő rajtuk is múlik.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 Segíti tanulóit, hogy a múlt és a jelen tükrében kreatívan gondolkodjanak a lehets</w:t>
      </w:r>
      <w:r>
        <w:rPr>
          <w:rFonts w:ascii="Times New Roman" w:eastAsia="Times New Roman" w:hAnsi="Times New Roman" w:cs="Times New Roman"/>
          <w:sz w:val="24"/>
          <w:szCs w:val="24"/>
        </w:rPr>
        <w:t>éges jövőről.</w:t>
      </w:r>
    </w:p>
    <w:p w:rsidR="00393A95" w:rsidRDefault="00393A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Kommunikáció és szakmai együttműködés, problémamegoldás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A gyermekek, a tanulók nevelése-oktatása érdekében kezdeményezően együttműködik a pedagógustársaival, a pedagógiai munkát segítő szakemberekkel és szülőkkel.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8.2. A gyermekekkel</w:t>
      </w:r>
      <w:r>
        <w:rPr>
          <w:rFonts w:ascii="Times New Roman" w:eastAsia="Times New Roman" w:hAnsi="Times New Roman" w:cs="Times New Roman"/>
          <w:sz w:val="24"/>
          <w:szCs w:val="24"/>
        </w:rPr>
        <w:t>, a tanulókkal történő együttműködés elveit és formáit az alkalmazott pedagógiai program és az intézményi dokumentumok keretei között a gyermekek, a tanulók személyiségfejlődését figyelembe véve alakítja ki és valósítja meg.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Tevékenysége során az inté</w:t>
      </w:r>
      <w:r>
        <w:rPr>
          <w:rFonts w:ascii="Times New Roman" w:eastAsia="Times New Roman" w:hAnsi="Times New Roman" w:cs="Times New Roman"/>
          <w:sz w:val="24"/>
          <w:szCs w:val="24"/>
        </w:rPr>
        <w:t>zményi pedagógiai programhoz igazodóan és a pedagógiai céljainak megfelelően érthetően és hitelesen kommunikál.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Igényli a pedagógiai munkájával kapcsolatos rendszeres visszajelzéseket, nyitott azok befogadására.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 Szakmai megbeszéléseken kifejti, k</w:t>
      </w:r>
      <w:r>
        <w:rPr>
          <w:rFonts w:ascii="Times New Roman" w:eastAsia="Times New Roman" w:hAnsi="Times New Roman" w:cs="Times New Roman"/>
          <w:sz w:val="24"/>
          <w:szCs w:val="24"/>
        </w:rPr>
        <w:t>épviseli az álláspontját, képes másokat meggyőzni, és ő maga is meggyőzhető.</w:t>
      </w:r>
    </w:p>
    <w:p w:rsidR="00393A95" w:rsidRDefault="00393A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B47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kompetencia: Elkötelezettség és szakmai felelősségvállalás a szakmai fejlődésért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Tisztában van személyiségének sajátosságaival, és alkalmazkodik a szerepelvárásokhoz.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</w:t>
      </w:r>
      <w:r>
        <w:rPr>
          <w:rFonts w:ascii="Times New Roman" w:eastAsia="Times New Roman" w:hAnsi="Times New Roman" w:cs="Times New Roman"/>
          <w:sz w:val="24"/>
          <w:szCs w:val="24"/>
        </w:rPr>
        <w:t>. A pedagógiai feladatok megoldásában együttműködik pedagógustársaival, munkaközösségeivel, a nevelő-oktató munkát segítő munkatársaival, a gyermek, tanuló fejlődését támogató más szakemberekkel.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Részt vesz szakmai kooperációkban, problémafelvetéseive</w:t>
      </w:r>
      <w:r>
        <w:rPr>
          <w:rFonts w:ascii="Times New Roman" w:eastAsia="Times New Roman" w:hAnsi="Times New Roman" w:cs="Times New Roman"/>
          <w:sz w:val="24"/>
          <w:szCs w:val="24"/>
        </w:rPr>
        <w:t>l, javaslataival kezdeményező szerepet is vállal.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 Pedagógiai munkáját reflektivitás jellemzi.</w:t>
      </w:r>
    </w:p>
    <w:p w:rsidR="00393A95" w:rsidRDefault="003B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 Fontos számára szakmai tudásának folyamatos megújítása, a megszerzett tudását a pedagógiai gyakorlatában eredményesen alkalmazza.</w:t>
      </w:r>
    </w:p>
    <w:p w:rsidR="00393A95" w:rsidRDefault="00393A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A95" w:rsidRDefault="00393A9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93A95">
      <w:headerReference w:type="default" r:id="rId7"/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20" w:rsidRDefault="003B4720">
      <w:pPr>
        <w:spacing w:line="240" w:lineRule="auto"/>
      </w:pPr>
      <w:r>
        <w:separator/>
      </w:r>
    </w:p>
  </w:endnote>
  <w:endnote w:type="continuationSeparator" w:id="0">
    <w:p w:rsidR="003B4720" w:rsidRDefault="003B4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20" w:rsidRDefault="003B4720">
      <w:pPr>
        <w:spacing w:line="240" w:lineRule="auto"/>
      </w:pPr>
      <w:r>
        <w:separator/>
      </w:r>
    </w:p>
  </w:footnote>
  <w:footnote w:type="continuationSeparator" w:id="0">
    <w:p w:rsidR="003B4720" w:rsidRDefault="003B4720">
      <w:pPr>
        <w:spacing w:line="240" w:lineRule="auto"/>
      </w:pPr>
      <w:r>
        <w:continuationSeparator/>
      </w:r>
    </w:p>
  </w:footnote>
  <w:footnote w:id="1">
    <w:p w:rsidR="00393A95" w:rsidRDefault="003B472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Forrás: </w:t>
      </w:r>
      <w:hyperlink r:id="rId1">
        <w:r>
          <w:rPr>
            <w:color w:val="1155CC"/>
            <w:sz w:val="20"/>
            <w:szCs w:val="20"/>
            <w:u w:val="single"/>
          </w:rPr>
          <w:t>https://www.oktatas.hu/pub_bin/dload/unios_projektek/kiadvanyok/utmutato_a_pedagogusok_minositesi_rendszereben_6.pdf</w:t>
        </w:r>
      </w:hyperlink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95" w:rsidRDefault="00393A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34E"/>
    <w:multiLevelType w:val="multilevel"/>
    <w:tmpl w:val="3FB0C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C15E16"/>
    <w:multiLevelType w:val="multilevel"/>
    <w:tmpl w:val="5FBE6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2B7A27"/>
    <w:multiLevelType w:val="multilevel"/>
    <w:tmpl w:val="E5CC8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B270D1"/>
    <w:multiLevelType w:val="multilevel"/>
    <w:tmpl w:val="87E60F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D61421"/>
    <w:multiLevelType w:val="multilevel"/>
    <w:tmpl w:val="D67E52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B26F0F"/>
    <w:multiLevelType w:val="multilevel"/>
    <w:tmpl w:val="A1E42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1F647D"/>
    <w:multiLevelType w:val="multilevel"/>
    <w:tmpl w:val="C8561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DB71D9"/>
    <w:multiLevelType w:val="multilevel"/>
    <w:tmpl w:val="CC4AA9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19016B9"/>
    <w:multiLevelType w:val="multilevel"/>
    <w:tmpl w:val="EF0C6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683670"/>
    <w:multiLevelType w:val="multilevel"/>
    <w:tmpl w:val="4FD28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2A7DA5"/>
    <w:multiLevelType w:val="multilevel"/>
    <w:tmpl w:val="F7CAAC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256314"/>
    <w:multiLevelType w:val="multilevel"/>
    <w:tmpl w:val="69E00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4561A7"/>
    <w:multiLevelType w:val="multilevel"/>
    <w:tmpl w:val="1CA2C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95"/>
    <w:rsid w:val="00393A95"/>
    <w:rsid w:val="003B4720"/>
    <w:rsid w:val="005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C5579-0528-49F4-97E5-D1F253F3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ktatas.hu/pub_bin/dload/unios_projektek/kiadvanyok/utmutato_a_pedagogusok_minositesi_rendszereben_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3469</Words>
  <Characters>23939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Lanszki Anita</cp:lastModifiedBy>
  <cp:revision>2</cp:revision>
  <dcterms:created xsi:type="dcterms:W3CDTF">2020-12-04T17:11:00Z</dcterms:created>
  <dcterms:modified xsi:type="dcterms:W3CDTF">2020-12-04T17:11:00Z</dcterms:modified>
</cp:coreProperties>
</file>