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28" w:rsidRPr="007315E9" w:rsidRDefault="008B5EC5" w:rsidP="007315E9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7315E9">
        <w:rPr>
          <w:rFonts w:cstheme="minorHAnsi"/>
          <w:b/>
          <w:sz w:val="32"/>
          <w:szCs w:val="32"/>
        </w:rPr>
        <w:t>Felhívás</w:t>
      </w:r>
    </w:p>
    <w:p w:rsidR="008B5EC5" w:rsidRPr="007315E9" w:rsidRDefault="008B5EC5" w:rsidP="007315E9">
      <w:p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7315E9">
        <w:rPr>
          <w:rFonts w:cstheme="minorHAnsi"/>
          <w:b/>
          <w:sz w:val="32"/>
          <w:szCs w:val="32"/>
        </w:rPr>
        <w:t>„a Magyar Táncművészeti Egyetem tehetségkövete”</w:t>
      </w:r>
    </w:p>
    <w:p w:rsidR="008B5EC5" w:rsidRPr="007315E9" w:rsidRDefault="008B5EC5" w:rsidP="007315E9">
      <w:pPr>
        <w:spacing w:after="0" w:line="276" w:lineRule="auto"/>
        <w:jc w:val="center"/>
        <w:rPr>
          <w:rFonts w:cstheme="minorHAnsi"/>
          <w:sz w:val="32"/>
          <w:szCs w:val="32"/>
        </w:rPr>
      </w:pPr>
      <w:proofErr w:type="gramStart"/>
      <w:r w:rsidRPr="007315E9">
        <w:rPr>
          <w:rFonts w:cstheme="minorHAnsi"/>
          <w:b/>
          <w:sz w:val="32"/>
          <w:szCs w:val="32"/>
        </w:rPr>
        <w:t>pályázatra</w:t>
      </w:r>
      <w:proofErr w:type="gramEnd"/>
    </w:p>
    <w:p w:rsidR="008B5EC5" w:rsidRPr="007315E9" w:rsidRDefault="008B5EC5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A3C62" w:rsidRPr="007315E9" w:rsidRDefault="002A3C6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B5EC5" w:rsidRPr="007315E9" w:rsidRDefault="00D376B6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A Magyar Táncművészeti Egyetemért Alapítvány – az Alapító Okirat IV. 2.1. pont </w:t>
      </w:r>
      <w:r w:rsidRPr="007315E9">
        <w:rPr>
          <w:rFonts w:cstheme="minorHAnsi"/>
          <w:i/>
          <w:sz w:val="24"/>
          <w:szCs w:val="24"/>
        </w:rPr>
        <w:t>g)</w:t>
      </w:r>
      <w:r w:rsidRPr="007315E9">
        <w:rPr>
          <w:rFonts w:cstheme="minorHAnsi"/>
          <w:sz w:val="24"/>
          <w:szCs w:val="24"/>
        </w:rPr>
        <w:t xml:space="preserve"> alpontja szerinti célja értelmében – elkötelezett a tehetséggondozás</w:t>
      </w:r>
      <w:r w:rsidR="002A3C62" w:rsidRPr="007315E9">
        <w:rPr>
          <w:rFonts w:cstheme="minorHAnsi"/>
          <w:sz w:val="24"/>
          <w:szCs w:val="24"/>
        </w:rPr>
        <w:t xml:space="preserve"> és a táncművészeti kiválóság egyetemi kibontakoztatása iránt</w:t>
      </w:r>
      <w:r w:rsidRPr="007315E9">
        <w:rPr>
          <w:rFonts w:cstheme="minorHAnsi"/>
          <w:sz w:val="24"/>
          <w:szCs w:val="24"/>
        </w:rPr>
        <w:t xml:space="preserve">, ezért a </w:t>
      </w:r>
      <w:r w:rsidR="007315E9" w:rsidRPr="007315E9">
        <w:rPr>
          <w:rFonts w:cstheme="minorHAnsi"/>
          <w:sz w:val="24"/>
          <w:szCs w:val="24"/>
        </w:rPr>
        <w:t>20/2023.</w:t>
      </w:r>
      <w:r w:rsidRPr="007315E9">
        <w:rPr>
          <w:rFonts w:cstheme="minorHAnsi"/>
          <w:sz w:val="24"/>
          <w:szCs w:val="24"/>
        </w:rPr>
        <w:t xml:space="preserve"> (</w:t>
      </w:r>
      <w:r w:rsidR="007315E9" w:rsidRPr="007315E9">
        <w:rPr>
          <w:rFonts w:cstheme="minorHAnsi"/>
          <w:sz w:val="24"/>
          <w:szCs w:val="24"/>
        </w:rPr>
        <w:t>04.25.</w:t>
      </w:r>
      <w:r w:rsidRPr="007315E9">
        <w:rPr>
          <w:rFonts w:cstheme="minorHAnsi"/>
          <w:sz w:val="24"/>
          <w:szCs w:val="24"/>
        </w:rPr>
        <w:t>) számú kuratóriumi határozatával ösztöndíj</w:t>
      </w:r>
      <w:r w:rsidR="002F0EFC" w:rsidRPr="007315E9">
        <w:rPr>
          <w:rFonts w:cstheme="minorHAnsi"/>
          <w:sz w:val="24"/>
          <w:szCs w:val="24"/>
        </w:rPr>
        <w:t>at hirdetett</w:t>
      </w:r>
      <w:r w:rsidRPr="007315E9">
        <w:rPr>
          <w:rFonts w:cstheme="minorHAnsi"/>
          <w:sz w:val="24"/>
          <w:szCs w:val="24"/>
        </w:rPr>
        <w:t xml:space="preserve"> </w:t>
      </w:r>
      <w:r w:rsidR="002F0EFC" w:rsidRPr="007315E9">
        <w:rPr>
          <w:rFonts w:cstheme="minorHAnsi"/>
          <w:sz w:val="24"/>
          <w:szCs w:val="24"/>
        </w:rPr>
        <w:t>meg</w:t>
      </w:r>
      <w:r w:rsidRPr="007315E9">
        <w:rPr>
          <w:rFonts w:cstheme="minorHAnsi"/>
          <w:sz w:val="24"/>
          <w:szCs w:val="24"/>
        </w:rPr>
        <w:t xml:space="preserve"> a „Magyar Táncművészeti Egyetem tehetségkövete” címmel.</w:t>
      </w:r>
    </w:p>
    <w:p w:rsidR="002A3C62" w:rsidRPr="007315E9" w:rsidRDefault="002A3C6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A3C62" w:rsidRPr="007315E9" w:rsidRDefault="002A3C62" w:rsidP="007315E9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7315E9">
        <w:rPr>
          <w:rFonts w:cstheme="minorHAnsi"/>
          <w:b/>
          <w:i/>
          <w:sz w:val="24"/>
          <w:szCs w:val="24"/>
        </w:rPr>
        <w:t>Pályázói kör</w:t>
      </w:r>
    </w:p>
    <w:p w:rsidR="002A3C62" w:rsidRPr="007315E9" w:rsidRDefault="002A3C6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Pályázatot nyújthat be a Magyar Táncművészeti Egyetem </w:t>
      </w:r>
      <w:r w:rsidR="002F0EFC" w:rsidRPr="007315E9">
        <w:rPr>
          <w:rFonts w:cstheme="minorHAnsi"/>
          <w:sz w:val="24"/>
          <w:szCs w:val="24"/>
        </w:rPr>
        <w:t xml:space="preserve">(a továbbiakban: Egyetem) </w:t>
      </w:r>
      <w:r w:rsidRPr="007315E9">
        <w:rPr>
          <w:rFonts w:cstheme="minorHAnsi"/>
          <w:sz w:val="24"/>
          <w:szCs w:val="24"/>
        </w:rPr>
        <w:t>valamennyi</w:t>
      </w:r>
    </w:p>
    <w:p w:rsidR="002A3C62" w:rsidRPr="007315E9" w:rsidRDefault="002A3C62" w:rsidP="007315E9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7315E9">
        <w:rPr>
          <w:rFonts w:cstheme="minorHAnsi"/>
          <w:sz w:val="24"/>
          <w:szCs w:val="24"/>
        </w:rPr>
        <w:t>aktív</w:t>
      </w:r>
      <w:proofErr w:type="gramEnd"/>
      <w:r w:rsidRPr="007315E9">
        <w:rPr>
          <w:rFonts w:cstheme="minorHAnsi"/>
          <w:sz w:val="24"/>
          <w:szCs w:val="24"/>
        </w:rPr>
        <w:t xml:space="preserve"> hallgatói jogviszonnyal és</w:t>
      </w:r>
    </w:p>
    <w:p w:rsidR="002A3C62" w:rsidRPr="007315E9" w:rsidRDefault="002A3C62" w:rsidP="007315E9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legalább egy lezárt tanévvel rendelkező</w:t>
      </w:r>
      <w:r w:rsidR="002F0EFC" w:rsidRPr="007315E9">
        <w:rPr>
          <w:rFonts w:cstheme="minorHAnsi"/>
          <w:sz w:val="24"/>
          <w:szCs w:val="24"/>
        </w:rPr>
        <w:t>,</w:t>
      </w:r>
    </w:p>
    <w:p w:rsidR="002A3C62" w:rsidRPr="007315E9" w:rsidRDefault="002A3C62" w:rsidP="007315E9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táncművész szakos hallgatója,</w:t>
      </w:r>
    </w:p>
    <w:p w:rsidR="002F0EFC" w:rsidRPr="007315E9" w:rsidRDefault="002A3C62" w:rsidP="007315E9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aki</w:t>
      </w:r>
      <w:r w:rsidR="00923C32" w:rsidRPr="007315E9">
        <w:rPr>
          <w:rFonts w:cstheme="minorHAnsi"/>
          <w:sz w:val="24"/>
          <w:szCs w:val="24"/>
        </w:rPr>
        <w:t>nek</w:t>
      </w:r>
      <w:r w:rsidRPr="007315E9">
        <w:rPr>
          <w:rFonts w:cstheme="minorHAnsi"/>
          <w:sz w:val="24"/>
          <w:szCs w:val="24"/>
        </w:rPr>
        <w:t xml:space="preserve"> a tanulmányai </w:t>
      </w:r>
      <w:r w:rsidR="00923C32" w:rsidRPr="007315E9">
        <w:rPr>
          <w:rFonts w:cstheme="minorHAnsi"/>
          <w:sz w:val="24"/>
          <w:szCs w:val="24"/>
        </w:rPr>
        <w:t xml:space="preserve">befejezéséig legalább egy tanév hátra van, továbbá </w:t>
      </w:r>
      <w:r w:rsidRPr="007315E9">
        <w:rPr>
          <w:rFonts w:cstheme="minorHAnsi"/>
          <w:sz w:val="24"/>
          <w:szCs w:val="24"/>
        </w:rPr>
        <w:t>a 202</w:t>
      </w:r>
      <w:r w:rsidR="007315E9">
        <w:rPr>
          <w:rFonts w:cstheme="minorHAnsi"/>
          <w:sz w:val="24"/>
          <w:szCs w:val="24"/>
        </w:rPr>
        <w:t>3</w:t>
      </w:r>
      <w:r w:rsidRPr="007315E9">
        <w:rPr>
          <w:rFonts w:cstheme="minorHAnsi"/>
          <w:sz w:val="24"/>
          <w:szCs w:val="24"/>
        </w:rPr>
        <w:t>/202</w:t>
      </w:r>
      <w:r w:rsidR="007315E9">
        <w:rPr>
          <w:rFonts w:cstheme="minorHAnsi"/>
          <w:sz w:val="24"/>
          <w:szCs w:val="24"/>
        </w:rPr>
        <w:t>4</w:t>
      </w:r>
      <w:r w:rsidRPr="007315E9">
        <w:rPr>
          <w:rFonts w:cstheme="minorHAnsi"/>
          <w:sz w:val="24"/>
          <w:szCs w:val="24"/>
        </w:rPr>
        <w:t xml:space="preserve">. tanévben </w:t>
      </w:r>
      <w:r w:rsidR="002F0EFC" w:rsidRPr="007315E9">
        <w:rPr>
          <w:rFonts w:cstheme="minorHAnsi"/>
          <w:sz w:val="24"/>
          <w:szCs w:val="24"/>
        </w:rPr>
        <w:t xml:space="preserve">hallgatói jogviszonyban </w:t>
      </w:r>
      <w:r w:rsidR="00AE086B" w:rsidRPr="007315E9">
        <w:rPr>
          <w:rFonts w:cstheme="minorHAnsi"/>
          <w:sz w:val="24"/>
          <w:szCs w:val="24"/>
        </w:rPr>
        <w:t xml:space="preserve">fog </w:t>
      </w:r>
      <w:r w:rsidR="002F0EFC" w:rsidRPr="007315E9">
        <w:rPr>
          <w:rFonts w:cstheme="minorHAnsi"/>
          <w:sz w:val="24"/>
          <w:szCs w:val="24"/>
        </w:rPr>
        <w:t>áll</w:t>
      </w:r>
      <w:r w:rsidR="00AE086B" w:rsidRPr="007315E9">
        <w:rPr>
          <w:rFonts w:cstheme="minorHAnsi"/>
          <w:sz w:val="24"/>
          <w:szCs w:val="24"/>
        </w:rPr>
        <w:t>ni</w:t>
      </w:r>
      <w:r w:rsidR="002F0EFC" w:rsidRPr="007315E9">
        <w:rPr>
          <w:rFonts w:cstheme="minorHAnsi"/>
          <w:sz w:val="24"/>
          <w:szCs w:val="24"/>
        </w:rPr>
        <w:t xml:space="preserve"> </w:t>
      </w:r>
      <w:r w:rsidRPr="007315E9">
        <w:rPr>
          <w:rFonts w:cstheme="minorHAnsi"/>
          <w:sz w:val="24"/>
          <w:szCs w:val="24"/>
        </w:rPr>
        <w:t>az Egyetemmel.</w:t>
      </w:r>
    </w:p>
    <w:p w:rsidR="00923C32" w:rsidRPr="007315E9" w:rsidRDefault="00923C3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923C32" w:rsidRPr="007315E9" w:rsidRDefault="00066EBF" w:rsidP="007315E9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7315E9">
        <w:rPr>
          <w:rFonts w:cstheme="minorHAnsi"/>
          <w:b/>
          <w:i/>
          <w:sz w:val="24"/>
          <w:szCs w:val="24"/>
        </w:rPr>
        <w:t>A tehetségkövet kötelezettségei</w:t>
      </w:r>
    </w:p>
    <w:p w:rsidR="0015141B" w:rsidRPr="007315E9" w:rsidRDefault="00923C3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A tehetségkövet vállalja, hogy</w:t>
      </w:r>
      <w:r w:rsidR="0015141B" w:rsidRPr="007315E9">
        <w:rPr>
          <w:rFonts w:cstheme="minorHAnsi"/>
          <w:sz w:val="24"/>
          <w:szCs w:val="24"/>
        </w:rPr>
        <w:t xml:space="preserve"> az ösztöndíjas időszak alatt, a kötelező egyetemi tanulmányok mellett</w:t>
      </w:r>
    </w:p>
    <w:p w:rsidR="0015141B" w:rsidRPr="007315E9" w:rsidRDefault="0015141B" w:rsidP="007315E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szakmai továbbképzésen vesz részt vagy </w:t>
      </w:r>
      <w:r w:rsidR="00CA77C6" w:rsidRPr="007315E9">
        <w:rPr>
          <w:rFonts w:cstheme="minorHAnsi"/>
          <w:sz w:val="24"/>
          <w:szCs w:val="24"/>
        </w:rPr>
        <w:t xml:space="preserve">hazai, illetve </w:t>
      </w:r>
      <w:r w:rsidRPr="007315E9">
        <w:rPr>
          <w:rFonts w:cstheme="minorHAnsi"/>
          <w:sz w:val="24"/>
          <w:szCs w:val="24"/>
        </w:rPr>
        <w:t>nemzetközi versenyen méretteti meg magát,</w:t>
      </w:r>
    </w:p>
    <w:p w:rsidR="00923C32" w:rsidRPr="007315E9" w:rsidRDefault="00923C32" w:rsidP="007315E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tehetségével és nyilatkozataival öregbíti az Egyetem hírnevét,</w:t>
      </w:r>
    </w:p>
    <w:p w:rsidR="00923C32" w:rsidRPr="007315E9" w:rsidRDefault="00923C32" w:rsidP="007315E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az Egyetem honlapján, kiadványaiban, </w:t>
      </w:r>
      <w:r w:rsidR="0015141B" w:rsidRPr="007315E9">
        <w:rPr>
          <w:rFonts w:cstheme="minorHAnsi"/>
          <w:sz w:val="24"/>
          <w:szCs w:val="24"/>
        </w:rPr>
        <w:t xml:space="preserve">kiemelt </w:t>
      </w:r>
      <w:r w:rsidRPr="007315E9">
        <w:rPr>
          <w:rFonts w:cstheme="minorHAnsi"/>
          <w:sz w:val="24"/>
          <w:szCs w:val="24"/>
        </w:rPr>
        <w:t>rendezvényein és beiskolázási programjain népszerűsíti az Egyetemet.</w:t>
      </w:r>
    </w:p>
    <w:p w:rsidR="007D24E6" w:rsidRPr="007315E9" w:rsidRDefault="007D24E6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D24E6" w:rsidRPr="007315E9" w:rsidRDefault="007D24E6" w:rsidP="007315E9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7315E9">
        <w:rPr>
          <w:rFonts w:cstheme="minorHAnsi"/>
          <w:b/>
          <w:i/>
          <w:sz w:val="24"/>
          <w:szCs w:val="24"/>
        </w:rPr>
        <w:t>Az ösztöndíj</w:t>
      </w:r>
    </w:p>
    <w:p w:rsidR="007D24E6" w:rsidRPr="007315E9" w:rsidRDefault="00FB1AFF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A Magyar Táncművészeti Egyetem tehetségkövete</w:t>
      </w:r>
      <w:r w:rsidR="007D24E6" w:rsidRPr="007315E9">
        <w:rPr>
          <w:rFonts w:cstheme="minorHAnsi"/>
          <w:sz w:val="24"/>
          <w:szCs w:val="24"/>
        </w:rPr>
        <w:t xml:space="preserve"> </w:t>
      </w:r>
      <w:r w:rsidR="0015141B" w:rsidRPr="007315E9">
        <w:rPr>
          <w:rFonts w:cstheme="minorHAnsi"/>
          <w:sz w:val="24"/>
          <w:szCs w:val="24"/>
        </w:rPr>
        <w:t xml:space="preserve">cím </w:t>
      </w:r>
      <w:r w:rsidRPr="007315E9">
        <w:rPr>
          <w:rFonts w:cstheme="minorHAnsi"/>
          <w:sz w:val="24"/>
          <w:szCs w:val="24"/>
        </w:rPr>
        <w:t>a 202</w:t>
      </w:r>
      <w:r w:rsidR="003C5129" w:rsidRPr="007315E9">
        <w:rPr>
          <w:rFonts w:cstheme="minorHAnsi"/>
          <w:sz w:val="24"/>
          <w:szCs w:val="24"/>
        </w:rPr>
        <w:t>3</w:t>
      </w:r>
      <w:r w:rsidRPr="007315E9">
        <w:rPr>
          <w:rFonts w:cstheme="minorHAnsi"/>
          <w:sz w:val="24"/>
          <w:szCs w:val="24"/>
        </w:rPr>
        <w:t>.</w:t>
      </w:r>
      <w:r w:rsidR="007D24E6" w:rsidRPr="007315E9">
        <w:rPr>
          <w:rFonts w:cstheme="minorHAnsi"/>
          <w:sz w:val="24"/>
          <w:szCs w:val="24"/>
        </w:rPr>
        <w:t xml:space="preserve"> </w:t>
      </w:r>
      <w:r w:rsidRPr="007315E9">
        <w:rPr>
          <w:rFonts w:cstheme="minorHAnsi"/>
          <w:sz w:val="24"/>
          <w:szCs w:val="24"/>
        </w:rPr>
        <w:t>évre szól. Az ösztöndíj</w:t>
      </w:r>
      <w:r w:rsidR="007D24E6" w:rsidRPr="007315E9">
        <w:rPr>
          <w:rFonts w:cstheme="minorHAnsi"/>
          <w:sz w:val="24"/>
          <w:szCs w:val="24"/>
        </w:rPr>
        <w:t xml:space="preserve"> </w:t>
      </w:r>
      <w:r w:rsidRPr="007315E9">
        <w:rPr>
          <w:rFonts w:cstheme="minorHAnsi"/>
          <w:sz w:val="24"/>
          <w:szCs w:val="24"/>
        </w:rPr>
        <w:t>egyszeri</w:t>
      </w:r>
      <w:r w:rsidR="007315E9">
        <w:rPr>
          <w:rFonts w:cstheme="minorHAnsi"/>
          <w:sz w:val="24"/>
          <w:szCs w:val="24"/>
        </w:rPr>
        <w:t>,</w:t>
      </w:r>
      <w:r w:rsidRPr="007315E9">
        <w:rPr>
          <w:rFonts w:cstheme="minorHAnsi"/>
          <w:sz w:val="24"/>
          <w:szCs w:val="24"/>
        </w:rPr>
        <w:t xml:space="preserve"> </w:t>
      </w:r>
      <w:r w:rsidR="007E77C9" w:rsidRPr="007315E9">
        <w:rPr>
          <w:rFonts w:cstheme="minorHAnsi"/>
          <w:sz w:val="24"/>
          <w:szCs w:val="24"/>
        </w:rPr>
        <w:t xml:space="preserve">legfeljebb </w:t>
      </w:r>
      <w:r w:rsidRPr="007315E9">
        <w:rPr>
          <w:rFonts w:cstheme="minorHAnsi"/>
          <w:sz w:val="24"/>
          <w:szCs w:val="24"/>
        </w:rPr>
        <w:t>1.</w:t>
      </w:r>
      <w:r w:rsidR="007E54EF" w:rsidRPr="007315E9">
        <w:rPr>
          <w:rFonts w:cstheme="minorHAnsi"/>
          <w:sz w:val="24"/>
          <w:szCs w:val="24"/>
        </w:rPr>
        <w:t>0</w:t>
      </w:r>
      <w:r w:rsidRPr="007315E9">
        <w:rPr>
          <w:rFonts w:cstheme="minorHAnsi"/>
          <w:sz w:val="24"/>
          <w:szCs w:val="24"/>
        </w:rPr>
        <w:t>00.000 Ft juttatás, amelyben 1</w:t>
      </w:r>
      <w:r w:rsidR="007D24E6" w:rsidRPr="007315E9">
        <w:rPr>
          <w:rFonts w:cstheme="minorHAnsi"/>
          <w:sz w:val="24"/>
          <w:szCs w:val="24"/>
        </w:rPr>
        <w:t xml:space="preserve"> </w:t>
      </w:r>
      <w:r w:rsidR="0015141B" w:rsidRPr="007315E9">
        <w:rPr>
          <w:rFonts w:cstheme="minorHAnsi"/>
          <w:sz w:val="24"/>
          <w:szCs w:val="24"/>
        </w:rPr>
        <w:t xml:space="preserve">fő </w:t>
      </w:r>
      <w:r w:rsidR="007D24E6" w:rsidRPr="007315E9">
        <w:rPr>
          <w:rFonts w:cstheme="minorHAnsi"/>
          <w:sz w:val="24"/>
          <w:szCs w:val="24"/>
        </w:rPr>
        <w:t xml:space="preserve">hallgató </w:t>
      </w:r>
      <w:r w:rsidRPr="007315E9">
        <w:rPr>
          <w:rFonts w:cstheme="minorHAnsi"/>
          <w:sz w:val="24"/>
          <w:szCs w:val="24"/>
        </w:rPr>
        <w:t>részesül</w:t>
      </w:r>
      <w:r w:rsidR="007D24E6" w:rsidRPr="007315E9">
        <w:rPr>
          <w:rFonts w:cstheme="minorHAnsi"/>
          <w:sz w:val="24"/>
          <w:szCs w:val="24"/>
        </w:rPr>
        <w:t>.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7315E9">
        <w:rPr>
          <w:rFonts w:cstheme="minorHAnsi"/>
          <w:b/>
          <w:i/>
          <w:sz w:val="24"/>
          <w:szCs w:val="24"/>
        </w:rPr>
        <w:t xml:space="preserve">A pályázathoz csatolandó </w:t>
      </w:r>
      <w:proofErr w:type="gramStart"/>
      <w:r w:rsidRPr="007315E9">
        <w:rPr>
          <w:rFonts w:cstheme="minorHAnsi"/>
          <w:b/>
          <w:i/>
          <w:sz w:val="24"/>
          <w:szCs w:val="24"/>
        </w:rPr>
        <w:t>dokumentumok</w:t>
      </w:r>
      <w:proofErr w:type="gramEnd"/>
    </w:p>
    <w:p w:rsidR="000E0B52" w:rsidRPr="007315E9" w:rsidRDefault="000E0B52" w:rsidP="007315E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pályázati űrlap</w:t>
      </w:r>
      <w:r w:rsidR="00E5550A" w:rsidRPr="007315E9">
        <w:rPr>
          <w:rFonts w:cstheme="minorHAnsi"/>
          <w:sz w:val="24"/>
          <w:szCs w:val="24"/>
        </w:rPr>
        <w:t xml:space="preserve"> (letöl</w:t>
      </w:r>
      <w:r w:rsidR="007315E9">
        <w:rPr>
          <w:rFonts w:cstheme="minorHAnsi"/>
          <w:sz w:val="24"/>
          <w:szCs w:val="24"/>
        </w:rPr>
        <w:t>t</w:t>
      </w:r>
      <w:r w:rsidR="00E5550A" w:rsidRPr="007315E9">
        <w:rPr>
          <w:rFonts w:cstheme="minorHAnsi"/>
          <w:sz w:val="24"/>
          <w:szCs w:val="24"/>
        </w:rPr>
        <w:t>hető)</w:t>
      </w:r>
      <w:r w:rsidRPr="007315E9">
        <w:rPr>
          <w:rFonts w:cstheme="minorHAnsi"/>
          <w:sz w:val="24"/>
          <w:szCs w:val="24"/>
        </w:rPr>
        <w:t>,</w:t>
      </w:r>
    </w:p>
    <w:p w:rsidR="000E0B52" w:rsidRPr="007315E9" w:rsidRDefault="000E0B52" w:rsidP="007315E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hallgatói jogviszony-igazolás,</w:t>
      </w:r>
    </w:p>
    <w:p w:rsidR="000E0B52" w:rsidRPr="007315E9" w:rsidRDefault="000E0B52" w:rsidP="007315E9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az évfolyamvezető, mester </w:t>
      </w:r>
      <w:r w:rsidR="007C29F2" w:rsidRPr="007315E9">
        <w:rPr>
          <w:rFonts w:cstheme="minorHAnsi"/>
          <w:sz w:val="24"/>
          <w:szCs w:val="24"/>
        </w:rPr>
        <w:t>ajánlása</w:t>
      </w:r>
      <w:r w:rsidRPr="007315E9">
        <w:rPr>
          <w:rFonts w:cstheme="minorHAnsi"/>
          <w:sz w:val="24"/>
          <w:szCs w:val="24"/>
        </w:rPr>
        <w:t>.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7315E9">
        <w:rPr>
          <w:rFonts w:cstheme="minorHAnsi"/>
          <w:b/>
          <w:i/>
          <w:sz w:val="24"/>
          <w:szCs w:val="24"/>
        </w:rPr>
        <w:lastRenderedPageBreak/>
        <w:t>A pályázat benyújtása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A pályázatokat a Magyar Táncművészeti Egyetemért Alapítvány titkárságára kell eljuttatni, kizárólag a Magyar Postán keresztül az alábbi címre:  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Magyar Táncművészeti Eg</w:t>
      </w:r>
      <w:r w:rsidR="002F5017" w:rsidRPr="007315E9">
        <w:rPr>
          <w:rFonts w:cstheme="minorHAnsi"/>
          <w:sz w:val="24"/>
          <w:szCs w:val="24"/>
        </w:rPr>
        <w:t>yetemért Alapítvány</w:t>
      </w:r>
    </w:p>
    <w:p w:rsidR="000E0B52" w:rsidRPr="007315E9" w:rsidRDefault="00025547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1145 Budapest, </w:t>
      </w:r>
      <w:proofErr w:type="spellStart"/>
      <w:r w:rsidRPr="007315E9">
        <w:rPr>
          <w:rFonts w:cstheme="minorHAnsi"/>
          <w:sz w:val="24"/>
          <w:szCs w:val="24"/>
        </w:rPr>
        <w:t>Columbus</w:t>
      </w:r>
      <w:proofErr w:type="spellEnd"/>
      <w:r w:rsidRPr="007315E9">
        <w:rPr>
          <w:rFonts w:cstheme="minorHAnsi"/>
          <w:sz w:val="24"/>
          <w:szCs w:val="24"/>
        </w:rPr>
        <w:t xml:space="preserve"> u. 87-89.</w:t>
      </w:r>
    </w:p>
    <w:p w:rsidR="00025547" w:rsidRPr="007315E9" w:rsidRDefault="00025547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A borítékon fel kell tüntetni: „</w:t>
      </w:r>
      <w:r w:rsidR="007315E9">
        <w:rPr>
          <w:rFonts w:cstheme="minorHAnsi"/>
          <w:sz w:val="24"/>
          <w:szCs w:val="24"/>
        </w:rPr>
        <w:t xml:space="preserve">MTE </w:t>
      </w:r>
      <w:r w:rsidRPr="007315E9">
        <w:rPr>
          <w:rFonts w:cstheme="minorHAnsi"/>
          <w:sz w:val="24"/>
          <w:szCs w:val="24"/>
        </w:rPr>
        <w:t>Tehetségkövet</w:t>
      </w:r>
      <w:r w:rsidR="007315E9">
        <w:rPr>
          <w:rFonts w:cstheme="minorHAnsi"/>
          <w:sz w:val="24"/>
          <w:szCs w:val="24"/>
        </w:rPr>
        <w:t>e 2023.</w:t>
      </w:r>
      <w:bookmarkStart w:id="0" w:name="_GoBack"/>
      <w:bookmarkEnd w:id="0"/>
      <w:r w:rsidRPr="007315E9">
        <w:rPr>
          <w:rFonts w:cstheme="minorHAnsi"/>
          <w:sz w:val="24"/>
          <w:szCs w:val="24"/>
        </w:rPr>
        <w:t xml:space="preserve"> pályázat"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A pályázatok beérkezési határideje: 202</w:t>
      </w:r>
      <w:r w:rsidR="003C5129" w:rsidRPr="007315E9">
        <w:rPr>
          <w:rFonts w:cstheme="minorHAnsi"/>
          <w:sz w:val="24"/>
          <w:szCs w:val="24"/>
        </w:rPr>
        <w:t>3</w:t>
      </w:r>
      <w:r w:rsidR="007315E9">
        <w:rPr>
          <w:rFonts w:cstheme="minorHAnsi"/>
          <w:sz w:val="24"/>
          <w:szCs w:val="24"/>
        </w:rPr>
        <w:t>. június 2.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Az eljárás során </w:t>
      </w:r>
      <w:r w:rsidR="007743D3" w:rsidRPr="007315E9">
        <w:rPr>
          <w:rFonts w:cstheme="minorHAnsi"/>
          <w:sz w:val="24"/>
          <w:szCs w:val="24"/>
        </w:rPr>
        <w:t xml:space="preserve">hiánypótlásra nincs lehetőség! 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A pályázati űrlapot számítógéppel kell kitölteni, azt kinyomtatni és aláírni. Kézírással kitöltött pályázati anyagot </w:t>
      </w:r>
      <w:r w:rsidR="00BB46B4" w:rsidRPr="007315E9">
        <w:rPr>
          <w:rFonts w:cstheme="minorHAnsi"/>
          <w:sz w:val="24"/>
          <w:szCs w:val="24"/>
        </w:rPr>
        <w:t>a döntéshozó nem fogad</w:t>
      </w:r>
      <w:r w:rsidRPr="007315E9">
        <w:rPr>
          <w:rFonts w:cstheme="minorHAnsi"/>
          <w:sz w:val="24"/>
          <w:szCs w:val="24"/>
        </w:rPr>
        <w:t xml:space="preserve"> el!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E0B52" w:rsidRPr="007315E9" w:rsidRDefault="004A5ED3" w:rsidP="007315E9">
      <w:pPr>
        <w:spacing w:after="0" w:line="276" w:lineRule="auto"/>
        <w:jc w:val="both"/>
        <w:rPr>
          <w:rFonts w:cstheme="minorHAnsi"/>
          <w:b/>
          <w:i/>
          <w:sz w:val="24"/>
          <w:szCs w:val="24"/>
        </w:rPr>
      </w:pPr>
      <w:r w:rsidRPr="007315E9">
        <w:rPr>
          <w:rFonts w:cstheme="minorHAnsi"/>
          <w:b/>
          <w:i/>
          <w:sz w:val="24"/>
          <w:szCs w:val="24"/>
        </w:rPr>
        <w:t>A pályázat értékelése</w:t>
      </w:r>
    </w:p>
    <w:p w:rsidR="000E0B52" w:rsidRPr="007315E9" w:rsidRDefault="004A5ED3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>A pályázatok alapján a Magyar Táncművészeti Egyetem tehetségköveti cím és az ösztöndíj odaítéléséről a Magyar Táncművészeti Egyetemért Alapítvány kuratóriuma dönt, amellyel szemben jogorvoslatnak nincs helye.</w:t>
      </w:r>
    </w:p>
    <w:p w:rsidR="004A5ED3" w:rsidRPr="007315E9" w:rsidRDefault="004A5ED3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A5ED3" w:rsidRPr="007315E9" w:rsidRDefault="004A5ED3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A5ED3" w:rsidRPr="007315E9" w:rsidRDefault="004A5ED3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315E9">
        <w:rPr>
          <w:rFonts w:cstheme="minorHAnsi"/>
          <w:sz w:val="24"/>
          <w:szCs w:val="24"/>
        </w:rPr>
        <w:t xml:space="preserve">Kelt: Budapest, </w:t>
      </w:r>
      <w:r w:rsidR="007315E9">
        <w:rPr>
          <w:rFonts w:cstheme="minorHAnsi"/>
          <w:sz w:val="24"/>
          <w:szCs w:val="24"/>
        </w:rPr>
        <w:t>2023. április 25.</w:t>
      </w:r>
    </w:p>
    <w:p w:rsidR="004A5ED3" w:rsidRDefault="004A5ED3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315E9" w:rsidRDefault="007315E9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315E9" w:rsidRPr="007315E9" w:rsidRDefault="007315E9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4A5ED3" w:rsidRPr="007315E9" w:rsidRDefault="007315E9" w:rsidP="007315E9">
      <w:pPr>
        <w:spacing w:after="0" w:line="276" w:lineRule="auto"/>
        <w:ind w:left="4956"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4A5ED3" w:rsidRPr="007315E9">
        <w:rPr>
          <w:rFonts w:cstheme="minorHAnsi"/>
          <w:b/>
          <w:sz w:val="24"/>
          <w:szCs w:val="24"/>
        </w:rPr>
        <w:t>Kiss János Antal</w:t>
      </w:r>
    </w:p>
    <w:p w:rsidR="004A5ED3" w:rsidRPr="007315E9" w:rsidRDefault="004A5ED3" w:rsidP="007315E9">
      <w:pPr>
        <w:spacing w:after="0" w:line="276" w:lineRule="auto"/>
        <w:ind w:left="4956" w:firstLine="708"/>
        <w:jc w:val="both"/>
        <w:rPr>
          <w:rFonts w:cstheme="minorHAnsi"/>
          <w:i/>
          <w:sz w:val="24"/>
          <w:szCs w:val="24"/>
        </w:rPr>
      </w:pPr>
      <w:proofErr w:type="gramStart"/>
      <w:r w:rsidRPr="007315E9">
        <w:rPr>
          <w:rFonts w:cstheme="minorHAnsi"/>
          <w:i/>
          <w:sz w:val="24"/>
          <w:szCs w:val="24"/>
        </w:rPr>
        <w:t>kuratóriumi</w:t>
      </w:r>
      <w:proofErr w:type="gramEnd"/>
      <w:r w:rsidRPr="007315E9">
        <w:rPr>
          <w:rFonts w:cstheme="minorHAnsi"/>
          <w:i/>
          <w:sz w:val="24"/>
          <w:szCs w:val="24"/>
        </w:rPr>
        <w:t xml:space="preserve"> elnök</w:t>
      </w:r>
    </w:p>
    <w:p w:rsidR="004A5ED3" w:rsidRPr="007315E9" w:rsidRDefault="004A5ED3" w:rsidP="007315E9">
      <w:pPr>
        <w:spacing w:after="0" w:line="276" w:lineRule="auto"/>
        <w:ind w:left="4248"/>
        <w:jc w:val="both"/>
        <w:rPr>
          <w:rFonts w:cstheme="minorHAnsi"/>
          <w:i/>
          <w:sz w:val="24"/>
          <w:szCs w:val="24"/>
        </w:rPr>
      </w:pPr>
      <w:r w:rsidRPr="007315E9">
        <w:rPr>
          <w:rFonts w:cstheme="minorHAnsi"/>
          <w:i/>
          <w:sz w:val="24"/>
          <w:szCs w:val="24"/>
        </w:rPr>
        <w:t>Magyar Táncművészeti Egyetemért Alapítvány</w:t>
      </w:r>
    </w:p>
    <w:p w:rsidR="000E0B52" w:rsidRPr="007315E9" w:rsidRDefault="000E0B52" w:rsidP="007315E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0E0B52" w:rsidRPr="007315E9" w:rsidSect="009C5F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3D" w:rsidRDefault="00D92B3D" w:rsidP="005B5EAA">
      <w:pPr>
        <w:spacing w:after="0" w:line="240" w:lineRule="auto"/>
      </w:pPr>
      <w:r>
        <w:separator/>
      </w:r>
    </w:p>
  </w:endnote>
  <w:endnote w:type="continuationSeparator" w:id="0">
    <w:p w:rsidR="00D92B3D" w:rsidRDefault="00D92B3D" w:rsidP="005B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80" w:rsidRDefault="00422E80" w:rsidP="00422E80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5CB96" wp14:editId="6AE008FD">
              <wp:simplePos x="0" y="0"/>
              <wp:positionH relativeFrom="page">
                <wp:align>right</wp:align>
              </wp:positionH>
              <wp:positionV relativeFrom="paragraph">
                <wp:posOffset>-2541</wp:posOffset>
              </wp:positionV>
              <wp:extent cx="10715625" cy="9525"/>
              <wp:effectExtent l="0" t="0" r="28575" b="2857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15625" cy="9525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D571FD" id="Egyenes összekötő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792.55pt,-.2pt" to="163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" strokecolor="#ba0c2f" strokeweight=".5pt">
              <v:stroke joinstyle="miter"/>
              <w10:wrap anchorx="page"/>
            </v:line>
          </w:pict>
        </mc:Fallback>
      </mc:AlternateContent>
    </w:r>
  </w:p>
  <w:p w:rsidR="005B5EAA" w:rsidRPr="00A977CF" w:rsidRDefault="00422E80" w:rsidP="00A977CF">
    <w:pPr>
      <w:pStyle w:val="lfej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3D" w:rsidRDefault="00D92B3D" w:rsidP="005B5EAA">
      <w:pPr>
        <w:spacing w:after="0" w:line="240" w:lineRule="auto"/>
      </w:pPr>
      <w:r>
        <w:separator/>
      </w:r>
    </w:p>
  </w:footnote>
  <w:footnote w:type="continuationSeparator" w:id="0">
    <w:p w:rsidR="00D92B3D" w:rsidRDefault="00D92B3D" w:rsidP="005B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E80" w:rsidRPr="005B5EAA" w:rsidRDefault="00422E80" w:rsidP="00422E80">
    <w:pPr>
      <w:pStyle w:val="lfej"/>
      <w:jc w:val="center"/>
      <w:rPr>
        <w:rFonts w:ascii="Times New Roman félkövér" w:hAnsi="Times New Roman félkövér" w:cs="Times New Roman"/>
        <w:b/>
        <w:smallCaps/>
      </w:rPr>
    </w:pPr>
    <w:r>
      <w:rPr>
        <w:noProof/>
        <w:lang w:eastAsia="hu-HU"/>
      </w:rPr>
      <w:drawing>
        <wp:inline distT="0" distB="0" distL="0" distR="0" wp14:anchorId="47B3DBE9" wp14:editId="5A0867F0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EAA" w:rsidRPr="005B5EAA" w:rsidRDefault="005B5EAA" w:rsidP="005B5EAA">
    <w:pPr>
      <w:pStyle w:val="lfej"/>
      <w:jc w:val="center"/>
      <w:rPr>
        <w:rFonts w:ascii="Times New Roman félkövér" w:hAnsi="Times New Roman félkövér" w:cs="Times New Roman"/>
        <w:b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4555"/>
    <w:multiLevelType w:val="hybridMultilevel"/>
    <w:tmpl w:val="267261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1287E"/>
    <w:multiLevelType w:val="hybridMultilevel"/>
    <w:tmpl w:val="2F9AA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6E03"/>
    <w:multiLevelType w:val="hybridMultilevel"/>
    <w:tmpl w:val="5B0085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5A24219"/>
    <w:multiLevelType w:val="hybridMultilevel"/>
    <w:tmpl w:val="0046F9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421FD"/>
    <w:multiLevelType w:val="hybridMultilevel"/>
    <w:tmpl w:val="229625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A"/>
    <w:rsid w:val="00013B8B"/>
    <w:rsid w:val="00025547"/>
    <w:rsid w:val="000368BA"/>
    <w:rsid w:val="00040461"/>
    <w:rsid w:val="00066EBF"/>
    <w:rsid w:val="000E0B52"/>
    <w:rsid w:val="001125B2"/>
    <w:rsid w:val="0015141B"/>
    <w:rsid w:val="001608FF"/>
    <w:rsid w:val="00177CD3"/>
    <w:rsid w:val="00181BA9"/>
    <w:rsid w:val="00196970"/>
    <w:rsid w:val="002307D0"/>
    <w:rsid w:val="00244670"/>
    <w:rsid w:val="00264642"/>
    <w:rsid w:val="00271C08"/>
    <w:rsid w:val="00292EAB"/>
    <w:rsid w:val="002A3C62"/>
    <w:rsid w:val="002B0005"/>
    <w:rsid w:val="002F0EFC"/>
    <w:rsid w:val="002F5017"/>
    <w:rsid w:val="003C5129"/>
    <w:rsid w:val="003E1943"/>
    <w:rsid w:val="003F15A7"/>
    <w:rsid w:val="00404BDD"/>
    <w:rsid w:val="00414D57"/>
    <w:rsid w:val="00422E80"/>
    <w:rsid w:val="00482463"/>
    <w:rsid w:val="004A5ED3"/>
    <w:rsid w:val="004D3A75"/>
    <w:rsid w:val="004F7EAE"/>
    <w:rsid w:val="005B5EAA"/>
    <w:rsid w:val="005C3048"/>
    <w:rsid w:val="005D163E"/>
    <w:rsid w:val="0062492F"/>
    <w:rsid w:val="00632BB8"/>
    <w:rsid w:val="00640962"/>
    <w:rsid w:val="006A009A"/>
    <w:rsid w:val="006A256C"/>
    <w:rsid w:val="006E03F7"/>
    <w:rsid w:val="006E6456"/>
    <w:rsid w:val="00711459"/>
    <w:rsid w:val="00725F83"/>
    <w:rsid w:val="007315E9"/>
    <w:rsid w:val="00731AB2"/>
    <w:rsid w:val="00734642"/>
    <w:rsid w:val="007354B7"/>
    <w:rsid w:val="00740CDE"/>
    <w:rsid w:val="00742D78"/>
    <w:rsid w:val="007469B3"/>
    <w:rsid w:val="007650B3"/>
    <w:rsid w:val="007743D3"/>
    <w:rsid w:val="0078403B"/>
    <w:rsid w:val="007C29F2"/>
    <w:rsid w:val="007C7AA8"/>
    <w:rsid w:val="007D24E6"/>
    <w:rsid w:val="007E54EF"/>
    <w:rsid w:val="007E77C9"/>
    <w:rsid w:val="00804188"/>
    <w:rsid w:val="00822B2E"/>
    <w:rsid w:val="00827BC3"/>
    <w:rsid w:val="0086459C"/>
    <w:rsid w:val="0086502A"/>
    <w:rsid w:val="008931F3"/>
    <w:rsid w:val="008B5EC5"/>
    <w:rsid w:val="008D46C4"/>
    <w:rsid w:val="008D698B"/>
    <w:rsid w:val="008D75EA"/>
    <w:rsid w:val="00923C32"/>
    <w:rsid w:val="00931EF8"/>
    <w:rsid w:val="00960DEC"/>
    <w:rsid w:val="00986BED"/>
    <w:rsid w:val="009948B8"/>
    <w:rsid w:val="009C5FC3"/>
    <w:rsid w:val="009D6FB6"/>
    <w:rsid w:val="009E2342"/>
    <w:rsid w:val="00A228B6"/>
    <w:rsid w:val="00A47374"/>
    <w:rsid w:val="00A52BDD"/>
    <w:rsid w:val="00A977CF"/>
    <w:rsid w:val="00AA7271"/>
    <w:rsid w:val="00AA7E95"/>
    <w:rsid w:val="00AD3955"/>
    <w:rsid w:val="00AE086B"/>
    <w:rsid w:val="00B241B8"/>
    <w:rsid w:val="00B35023"/>
    <w:rsid w:val="00B547F5"/>
    <w:rsid w:val="00B67D58"/>
    <w:rsid w:val="00BB46B4"/>
    <w:rsid w:val="00BB58AE"/>
    <w:rsid w:val="00BC2BD6"/>
    <w:rsid w:val="00C54E63"/>
    <w:rsid w:val="00C5594A"/>
    <w:rsid w:val="00C63F41"/>
    <w:rsid w:val="00C71E7C"/>
    <w:rsid w:val="00CA77C6"/>
    <w:rsid w:val="00CA7FF7"/>
    <w:rsid w:val="00CE20C2"/>
    <w:rsid w:val="00D00BDA"/>
    <w:rsid w:val="00D144EE"/>
    <w:rsid w:val="00D376B6"/>
    <w:rsid w:val="00D45AE6"/>
    <w:rsid w:val="00D51B8A"/>
    <w:rsid w:val="00D57A97"/>
    <w:rsid w:val="00D8161F"/>
    <w:rsid w:val="00D90F90"/>
    <w:rsid w:val="00D92B3D"/>
    <w:rsid w:val="00DB4F5A"/>
    <w:rsid w:val="00E14E6D"/>
    <w:rsid w:val="00E2241D"/>
    <w:rsid w:val="00E353D5"/>
    <w:rsid w:val="00E44594"/>
    <w:rsid w:val="00E5550A"/>
    <w:rsid w:val="00E5607D"/>
    <w:rsid w:val="00E56839"/>
    <w:rsid w:val="00E71F00"/>
    <w:rsid w:val="00E96477"/>
    <w:rsid w:val="00EC07EA"/>
    <w:rsid w:val="00EC33D9"/>
    <w:rsid w:val="00ED0E19"/>
    <w:rsid w:val="00ED69E2"/>
    <w:rsid w:val="00EF112F"/>
    <w:rsid w:val="00EF1EC6"/>
    <w:rsid w:val="00F45670"/>
    <w:rsid w:val="00F83DC7"/>
    <w:rsid w:val="00FB1AFF"/>
    <w:rsid w:val="00FE5728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262F84"/>
  <w15:chartTrackingRefBased/>
  <w15:docId w15:val="{B1CFC6F3-B5E3-4EDD-B3A5-9B2CB35B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5EAA"/>
  </w:style>
  <w:style w:type="paragraph" w:styleId="llb">
    <w:name w:val="footer"/>
    <w:basedOn w:val="Norml"/>
    <w:link w:val="llbChar"/>
    <w:uiPriority w:val="99"/>
    <w:unhideWhenUsed/>
    <w:rsid w:val="005B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EAA"/>
  </w:style>
  <w:style w:type="table" w:styleId="Rcsostblzat">
    <w:name w:val="Table Grid"/>
    <w:basedOn w:val="Normltblzat"/>
    <w:uiPriority w:val="39"/>
    <w:rsid w:val="005B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A47374"/>
  </w:style>
  <w:style w:type="paragraph" w:styleId="Listaszerbekezds">
    <w:name w:val="List Paragraph"/>
    <w:basedOn w:val="Norml"/>
    <w:uiPriority w:val="34"/>
    <w:qFormat/>
    <w:rsid w:val="002A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864F-3BFB-4152-9D50-444D1FC4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Cseporán Zsolt dr.</dc:creator>
  <cp:keywords/>
  <dc:description/>
  <cp:lastModifiedBy>Kraus Györgyi</cp:lastModifiedBy>
  <cp:revision>3</cp:revision>
  <dcterms:created xsi:type="dcterms:W3CDTF">2023-04-17T06:55:00Z</dcterms:created>
  <dcterms:modified xsi:type="dcterms:W3CDTF">2023-04-26T09:29:00Z</dcterms:modified>
</cp:coreProperties>
</file>